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F1DF86" w14:textId="77777777" w:rsidR="003506C1" w:rsidRPr="00997684" w:rsidRDefault="003506C1" w:rsidP="003506C1">
      <w:pPr>
        <w:spacing w:after="0"/>
        <w:jc w:val="center"/>
        <w:rPr>
          <w:rFonts w:ascii="Aptos" w:hAnsi="Aptos"/>
          <w:b/>
          <w:bCs/>
          <w:sz w:val="40"/>
          <w:szCs w:val="40"/>
          <w:lang w:val="en-GB"/>
        </w:rPr>
      </w:pPr>
      <w:r w:rsidRPr="00997684">
        <w:rPr>
          <w:rFonts w:ascii="Aptos" w:hAnsi="Aptos"/>
          <w:b/>
          <w:bCs/>
          <w:noProof/>
          <w:sz w:val="28"/>
          <w:szCs w:val="28"/>
          <w:lang w:val="en-GB"/>
        </w:rPr>
        <w:t>[Name of Community Group] and logo if any</w:t>
      </w:r>
    </w:p>
    <w:p w14:paraId="4B18E7ED" w14:textId="77777777" w:rsidR="003506C1" w:rsidRPr="00BC6B48" w:rsidRDefault="003506C1" w:rsidP="003506C1">
      <w:pPr>
        <w:spacing w:after="0"/>
        <w:jc w:val="center"/>
        <w:rPr>
          <w:rFonts w:ascii="Aptos" w:hAnsi="Aptos"/>
          <w:b/>
          <w:bCs/>
          <w:sz w:val="20"/>
          <w:szCs w:val="20"/>
          <w:lang w:val="en-GB"/>
        </w:rPr>
      </w:pPr>
    </w:p>
    <w:p w14:paraId="15865D8B" w14:textId="77777777" w:rsidR="003506C1" w:rsidRDefault="003506C1" w:rsidP="003506C1">
      <w:pPr>
        <w:spacing w:after="0" w:line="276" w:lineRule="auto"/>
        <w:jc w:val="center"/>
        <w:rPr>
          <w:rFonts w:ascii="Aptos" w:hAnsi="Aptos"/>
          <w:b/>
          <w:bCs/>
          <w:sz w:val="28"/>
          <w:szCs w:val="28"/>
          <w:lang w:val="en-GB"/>
        </w:rPr>
      </w:pPr>
      <w:r w:rsidRPr="00DD5BDB">
        <w:rPr>
          <w:rFonts w:ascii="Aptos" w:hAnsi="Aptos"/>
          <w:b/>
          <w:bCs/>
          <w:sz w:val="28"/>
          <w:szCs w:val="28"/>
          <w:lang w:val="en-GB"/>
        </w:rPr>
        <w:t>Emergency Management Plan</w:t>
      </w:r>
    </w:p>
    <w:p w14:paraId="5EBF6D4B" w14:textId="77777777" w:rsidR="003506C1" w:rsidRDefault="003506C1" w:rsidP="003506C1">
      <w:pPr>
        <w:spacing w:after="0" w:line="276" w:lineRule="auto"/>
        <w:rPr>
          <w:rFonts w:ascii="Aptos" w:hAnsi="Aptos"/>
          <w:lang w:val="en-GB"/>
        </w:rPr>
      </w:pPr>
    </w:p>
    <w:p w14:paraId="70D0C13E" w14:textId="77777777" w:rsidR="003506C1" w:rsidRPr="004642F6" w:rsidRDefault="003506C1" w:rsidP="003506C1">
      <w:pPr>
        <w:spacing w:after="0" w:line="276" w:lineRule="auto"/>
        <w:rPr>
          <w:rFonts w:ascii="Aptos" w:hAnsi="Aptos"/>
          <w:lang w:val="en-GB"/>
        </w:rPr>
      </w:pPr>
      <w:r w:rsidRPr="004642F6">
        <w:rPr>
          <w:rFonts w:ascii="Aptos" w:hAnsi="Aptos"/>
          <w:lang w:val="en-GB"/>
        </w:rPr>
        <w:t xml:space="preserve">This information will be available in multiple locations including in the vehicle. </w:t>
      </w:r>
    </w:p>
    <w:p w14:paraId="1392500D" w14:textId="77777777" w:rsidR="003506C1" w:rsidRDefault="003506C1" w:rsidP="003506C1">
      <w:pPr>
        <w:spacing w:after="0" w:line="276" w:lineRule="auto"/>
        <w:rPr>
          <w:rFonts w:ascii="Aptos" w:hAnsi="Aptos"/>
          <w:lang w:val="en-GB"/>
        </w:rPr>
      </w:pPr>
      <w:r w:rsidRPr="004642F6">
        <w:rPr>
          <w:rFonts w:ascii="Aptos" w:hAnsi="Aptos"/>
          <w:lang w:val="en-GB"/>
        </w:rPr>
        <w:t>This plan provides details of what to do in the case of an emergency or accident.</w:t>
      </w:r>
    </w:p>
    <w:p w14:paraId="6F15C52E" w14:textId="77777777" w:rsidR="003506C1" w:rsidRPr="004642F6" w:rsidRDefault="003506C1" w:rsidP="003506C1">
      <w:pPr>
        <w:spacing w:after="0" w:line="276" w:lineRule="auto"/>
        <w:rPr>
          <w:rFonts w:ascii="Aptos" w:hAnsi="Aptos"/>
          <w:lang w:val="en-GB"/>
        </w:rPr>
      </w:pPr>
      <w:r>
        <w:rPr>
          <w:rFonts w:ascii="Aptos" w:hAnsi="Aptos"/>
          <w:lang w:val="en-GB"/>
        </w:rPr>
        <w:t>Carry out this plan when there is injury/danger to the driver, passengers or vehicle.</w:t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3506C1" w:rsidRPr="00997684" w14:paraId="1B9F0AE5" w14:textId="77777777" w:rsidTr="00AF6174">
        <w:tc>
          <w:tcPr>
            <w:tcW w:w="10485" w:type="dxa"/>
            <w:shd w:val="clear" w:color="auto" w:fill="990000"/>
          </w:tcPr>
          <w:p w14:paraId="2B73FC33" w14:textId="77777777" w:rsidR="003506C1" w:rsidRPr="00997684" w:rsidRDefault="003506C1" w:rsidP="00AF6174">
            <w:pPr>
              <w:spacing w:before="60" w:after="60"/>
              <w:jc w:val="center"/>
              <w:rPr>
                <w:rFonts w:ascii="Aptos" w:hAnsi="Aptos"/>
                <w:b/>
                <w:bCs/>
                <w:sz w:val="32"/>
                <w:szCs w:val="32"/>
                <w:lang w:val="en-GB"/>
              </w:rPr>
            </w:pPr>
            <w:r w:rsidRPr="00997684">
              <w:rPr>
                <w:rFonts w:ascii="Aptos" w:hAnsi="Aptos"/>
                <w:b/>
                <w:bCs/>
                <w:sz w:val="32"/>
                <w:szCs w:val="32"/>
                <w:lang w:val="en-GB"/>
              </w:rPr>
              <w:t xml:space="preserve">Instructions </w:t>
            </w:r>
            <w:r>
              <w:rPr>
                <w:rFonts w:ascii="Aptos" w:hAnsi="Aptos"/>
                <w:b/>
                <w:bCs/>
                <w:sz w:val="32"/>
                <w:szCs w:val="32"/>
                <w:lang w:val="en-GB"/>
              </w:rPr>
              <w:t>for</w:t>
            </w:r>
            <w:r w:rsidRPr="00997684">
              <w:rPr>
                <w:rFonts w:ascii="Aptos" w:hAnsi="Aptos"/>
                <w:b/>
                <w:bCs/>
                <w:sz w:val="32"/>
                <w:szCs w:val="32"/>
                <w:lang w:val="en-GB"/>
              </w:rPr>
              <w:t xml:space="preserve"> Driver</w:t>
            </w:r>
          </w:p>
        </w:tc>
      </w:tr>
      <w:tr w:rsidR="003506C1" w:rsidRPr="00997684" w14:paraId="0669FBEB" w14:textId="77777777" w:rsidTr="00AF6174">
        <w:tc>
          <w:tcPr>
            <w:tcW w:w="10485" w:type="dxa"/>
          </w:tcPr>
          <w:p w14:paraId="3F71A8EA" w14:textId="77777777" w:rsidR="003506C1" w:rsidRPr="00DD5BDB" w:rsidRDefault="003506C1" w:rsidP="00AF6174">
            <w:pPr>
              <w:spacing w:before="60" w:after="60"/>
              <w:rPr>
                <w:rFonts w:ascii="Aptos" w:hAnsi="Aptos"/>
                <w:b/>
                <w:bCs/>
                <w:lang w:val="en-GB"/>
              </w:rPr>
            </w:pPr>
            <w:r w:rsidRPr="00DD5BDB">
              <w:rPr>
                <w:rFonts w:ascii="Aptos" w:hAnsi="Aptos"/>
                <w:lang w:val="en-GB"/>
              </w:rPr>
              <w:t>In the case of any emergency</w:t>
            </w:r>
            <w:r>
              <w:rPr>
                <w:rFonts w:ascii="Aptos" w:hAnsi="Aptos"/>
                <w:lang w:val="en-GB"/>
              </w:rPr>
              <w:t>,</w:t>
            </w:r>
            <w:r w:rsidRPr="00DD5BDB">
              <w:rPr>
                <w:rFonts w:ascii="Aptos" w:hAnsi="Aptos"/>
                <w:lang w:val="en-GB"/>
              </w:rPr>
              <w:t xml:space="preserve"> you should contact the appropriate emergency services</w:t>
            </w:r>
            <w:r>
              <w:rPr>
                <w:rFonts w:ascii="Aptos" w:hAnsi="Aptos"/>
                <w:lang w:val="en-GB"/>
              </w:rPr>
              <w:t xml:space="preserve"> </w:t>
            </w:r>
            <w:r w:rsidRPr="00DD5BDB">
              <w:rPr>
                <w:rFonts w:ascii="Aptos" w:hAnsi="Aptos"/>
                <w:lang w:val="en-GB"/>
              </w:rPr>
              <w:t xml:space="preserve">immediately </w:t>
            </w:r>
            <w:r>
              <w:rPr>
                <w:rFonts w:ascii="Aptos" w:hAnsi="Aptos"/>
                <w:lang w:val="en-GB"/>
              </w:rPr>
              <w:t xml:space="preserve">on </w:t>
            </w:r>
            <w:r w:rsidRPr="00510D6A">
              <w:rPr>
                <w:rFonts w:ascii="Aptos" w:hAnsi="Aptos"/>
                <w:b/>
                <w:bCs/>
                <w:lang w:val="en-GB"/>
              </w:rPr>
              <w:t>000</w:t>
            </w:r>
            <w:r w:rsidRPr="00DD5BDB">
              <w:rPr>
                <w:rFonts w:ascii="Aptos" w:hAnsi="Aptos"/>
                <w:lang w:val="en-GB"/>
              </w:rPr>
              <w:t xml:space="preserve">. [Name of Community Group] should also be </w:t>
            </w:r>
            <w:r>
              <w:rPr>
                <w:rFonts w:ascii="Aptos" w:hAnsi="Aptos"/>
                <w:lang w:val="en-GB"/>
              </w:rPr>
              <w:t>advised.</w:t>
            </w:r>
          </w:p>
        </w:tc>
      </w:tr>
      <w:tr w:rsidR="003506C1" w:rsidRPr="00997684" w14:paraId="6D80D5D7" w14:textId="77777777" w:rsidTr="00AF6174">
        <w:tc>
          <w:tcPr>
            <w:tcW w:w="10485" w:type="dxa"/>
          </w:tcPr>
          <w:p w14:paraId="2AF210DB" w14:textId="77777777" w:rsidR="003506C1" w:rsidRPr="00DD5BDB" w:rsidRDefault="003506C1" w:rsidP="00AF6174">
            <w:pPr>
              <w:spacing w:before="60" w:after="60"/>
              <w:rPr>
                <w:rFonts w:ascii="Aptos" w:eastAsia="Calibri" w:hAnsi="Aptos" w:cs="Calibri"/>
                <w:color w:val="000000" w:themeColor="text1"/>
                <w:lang w:val="en-GB"/>
              </w:rPr>
            </w:pPr>
            <w:r w:rsidRPr="00DD5BDB">
              <w:rPr>
                <w:rFonts w:ascii="Aptos" w:hAnsi="Aptos"/>
                <w:noProof/>
              </w:rPr>
              <w:drawing>
                <wp:anchor distT="0" distB="0" distL="114300" distR="114300" simplePos="0" relativeHeight="251659264" behindDoc="0" locked="0" layoutInCell="1" allowOverlap="1" wp14:anchorId="0861A89B" wp14:editId="258E06B8">
                  <wp:simplePos x="0" y="0"/>
                  <wp:positionH relativeFrom="margin">
                    <wp:posOffset>5768340</wp:posOffset>
                  </wp:positionH>
                  <wp:positionV relativeFrom="margin">
                    <wp:posOffset>133350</wp:posOffset>
                  </wp:positionV>
                  <wp:extent cx="523875" cy="523875"/>
                  <wp:effectExtent l="0" t="0" r="9525" b="9525"/>
                  <wp:wrapSquare wrapText="bothSides"/>
                  <wp:docPr id="589815990" name="Picture 5898159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DD5BDB">
              <w:rPr>
                <w:rFonts w:ascii="Aptos" w:hAnsi="Aptos"/>
                <w:b/>
                <w:bCs/>
                <w:lang w:val="en-GB"/>
              </w:rPr>
              <w:t>Have the following information available when contacting emergency services</w:t>
            </w:r>
          </w:p>
          <w:p w14:paraId="237D7B06" w14:textId="77777777" w:rsidR="003506C1" w:rsidRPr="00DD5BDB" w:rsidRDefault="003506C1" w:rsidP="003506C1">
            <w:pPr>
              <w:pStyle w:val="ListParagraph"/>
              <w:numPr>
                <w:ilvl w:val="0"/>
                <w:numId w:val="6"/>
              </w:numPr>
              <w:spacing w:before="60" w:after="60" w:line="240" w:lineRule="auto"/>
              <w:rPr>
                <w:rFonts w:ascii="Aptos" w:eastAsia="Calibri" w:hAnsi="Aptos" w:cs="Calibri"/>
                <w:color w:val="000000" w:themeColor="text1"/>
                <w:lang w:val="en-US"/>
              </w:rPr>
            </w:pPr>
            <w:r w:rsidRPr="00DD5BDB">
              <w:rPr>
                <w:rFonts w:ascii="Aptos" w:eastAsia="Calibri" w:hAnsi="Aptos" w:cs="Calibri"/>
                <w:color w:val="000000" w:themeColor="text1"/>
                <w:lang w:val="en-GB"/>
              </w:rPr>
              <w:t xml:space="preserve">Open Emergency Plus APP </w:t>
            </w:r>
            <w:r>
              <w:rPr>
                <w:rFonts w:ascii="Aptos" w:eastAsia="Calibri" w:hAnsi="Aptos" w:cs="Calibri"/>
                <w:color w:val="000000" w:themeColor="text1"/>
                <w:lang w:val="en-GB"/>
              </w:rPr>
              <w:t>on the vehicle phone</w:t>
            </w:r>
          </w:p>
          <w:p w14:paraId="1FE56A60" w14:textId="77777777" w:rsidR="003506C1" w:rsidRPr="00DD5BDB" w:rsidRDefault="003506C1" w:rsidP="003506C1">
            <w:pPr>
              <w:pStyle w:val="ListParagraph"/>
              <w:numPr>
                <w:ilvl w:val="0"/>
                <w:numId w:val="6"/>
              </w:numPr>
              <w:spacing w:before="60" w:after="60" w:line="240" w:lineRule="auto"/>
              <w:rPr>
                <w:rFonts w:ascii="Aptos" w:eastAsia="Calibri" w:hAnsi="Aptos" w:cs="Calibri"/>
                <w:color w:val="000000" w:themeColor="text1"/>
                <w:lang w:val="en-GB"/>
              </w:rPr>
            </w:pPr>
            <w:r w:rsidRPr="00DD5BDB">
              <w:rPr>
                <w:rFonts w:ascii="Aptos" w:eastAsia="Calibri" w:hAnsi="Aptos" w:cs="Calibri"/>
                <w:color w:val="000000" w:themeColor="text1"/>
                <w:lang w:val="en-GB"/>
              </w:rPr>
              <w:t>Note ‘what3words’</w:t>
            </w:r>
          </w:p>
          <w:p w14:paraId="3F2EAC82" w14:textId="77777777" w:rsidR="003506C1" w:rsidRPr="00DD5BDB" w:rsidRDefault="003506C1" w:rsidP="003506C1">
            <w:pPr>
              <w:pStyle w:val="ListParagraph"/>
              <w:numPr>
                <w:ilvl w:val="0"/>
                <w:numId w:val="6"/>
              </w:numPr>
              <w:spacing w:before="60" w:after="60" w:line="240" w:lineRule="auto"/>
              <w:rPr>
                <w:rFonts w:ascii="Aptos" w:eastAsia="Calibri" w:hAnsi="Aptos" w:cs="Calibri"/>
                <w:color w:val="000000" w:themeColor="text1"/>
                <w:lang w:val="en-US"/>
              </w:rPr>
            </w:pPr>
            <w:r w:rsidRPr="00DD5BDB">
              <w:rPr>
                <w:rFonts w:ascii="Aptos" w:eastAsia="Calibri" w:hAnsi="Aptos" w:cs="Calibri"/>
                <w:color w:val="000000" w:themeColor="text1"/>
                <w:lang w:val="en-GB"/>
              </w:rPr>
              <w:t>Nature of the emergency</w:t>
            </w:r>
          </w:p>
          <w:p w14:paraId="7C9CC393" w14:textId="77777777" w:rsidR="003506C1" w:rsidRPr="00DD5BDB" w:rsidRDefault="003506C1" w:rsidP="003506C1">
            <w:pPr>
              <w:pStyle w:val="ListParagraph"/>
              <w:numPr>
                <w:ilvl w:val="0"/>
                <w:numId w:val="6"/>
              </w:numPr>
              <w:spacing w:before="60" w:after="60" w:line="240" w:lineRule="auto"/>
              <w:rPr>
                <w:rFonts w:ascii="Aptos" w:eastAsia="Calibri" w:hAnsi="Aptos" w:cs="Calibri"/>
                <w:color w:val="000000" w:themeColor="text1"/>
                <w:lang w:val="en-GB"/>
              </w:rPr>
            </w:pPr>
            <w:r w:rsidRPr="00DD5BDB">
              <w:rPr>
                <w:rFonts w:ascii="Aptos" w:eastAsia="Calibri" w:hAnsi="Aptos" w:cs="Calibri"/>
                <w:color w:val="000000" w:themeColor="text1"/>
                <w:lang w:val="en-GB"/>
              </w:rPr>
              <w:t xml:space="preserve">Number and nature of injuries </w:t>
            </w:r>
            <w:r w:rsidRPr="00DD5BDB">
              <w:rPr>
                <w:rFonts w:ascii="Aptos" w:eastAsia="Calibri" w:hAnsi="Aptos" w:cs="Calibri"/>
                <w:color w:val="000000" w:themeColor="text1"/>
                <w:sz w:val="20"/>
                <w:szCs w:val="20"/>
                <w:lang w:val="en-GB"/>
              </w:rPr>
              <w:t>(if applicable)</w:t>
            </w:r>
          </w:p>
          <w:p w14:paraId="2507E221" w14:textId="77777777" w:rsidR="003506C1" w:rsidRPr="00DD5BDB" w:rsidRDefault="003506C1" w:rsidP="003506C1">
            <w:pPr>
              <w:pStyle w:val="ListParagraph"/>
              <w:numPr>
                <w:ilvl w:val="0"/>
                <w:numId w:val="6"/>
              </w:numPr>
              <w:spacing w:before="60" w:after="60" w:line="240" w:lineRule="auto"/>
              <w:rPr>
                <w:rFonts w:ascii="Aptos" w:eastAsia="Calibri" w:hAnsi="Aptos" w:cs="Calibri"/>
                <w:color w:val="000000" w:themeColor="text1"/>
                <w:lang w:val="en-GB"/>
              </w:rPr>
            </w:pPr>
            <w:r w:rsidRPr="00DD5BDB">
              <w:rPr>
                <w:rFonts w:ascii="Aptos" w:eastAsia="Calibri" w:hAnsi="Aptos" w:cs="Calibri"/>
                <w:color w:val="000000" w:themeColor="text1"/>
                <w:lang w:val="en-GB"/>
              </w:rPr>
              <w:t>Your location (repeat what3words)</w:t>
            </w:r>
          </w:p>
          <w:p w14:paraId="3A7ACC0D" w14:textId="77777777" w:rsidR="003506C1" w:rsidRPr="00DD5BDB" w:rsidRDefault="003506C1" w:rsidP="003506C1">
            <w:pPr>
              <w:pStyle w:val="ListParagraph"/>
              <w:numPr>
                <w:ilvl w:val="0"/>
                <w:numId w:val="6"/>
              </w:numPr>
              <w:spacing w:before="60" w:after="60" w:line="240" w:lineRule="auto"/>
              <w:rPr>
                <w:rFonts w:ascii="Aptos" w:eastAsia="Calibri" w:hAnsi="Aptos" w:cs="Calibri"/>
                <w:color w:val="000000" w:themeColor="text1"/>
                <w:lang w:val="en-GB"/>
              </w:rPr>
            </w:pPr>
            <w:r w:rsidRPr="00DD5BDB">
              <w:rPr>
                <w:rFonts w:ascii="Aptos" w:eastAsia="Calibri" w:hAnsi="Aptos" w:cs="Calibri"/>
                <w:color w:val="000000" w:themeColor="text1"/>
                <w:lang w:val="en-GB"/>
              </w:rPr>
              <w:t>Hazards which may exist for rescue personnel attending</w:t>
            </w:r>
          </w:p>
          <w:p w14:paraId="13F2F42E" w14:textId="77777777" w:rsidR="003506C1" w:rsidRPr="00DD5BDB" w:rsidRDefault="003506C1" w:rsidP="003506C1">
            <w:pPr>
              <w:pStyle w:val="ListParagraph"/>
              <w:numPr>
                <w:ilvl w:val="0"/>
                <w:numId w:val="6"/>
              </w:numPr>
              <w:spacing w:before="60" w:after="60" w:line="240" w:lineRule="auto"/>
              <w:rPr>
                <w:rFonts w:ascii="Aptos" w:eastAsia="Calibri" w:hAnsi="Aptos" w:cs="Calibri"/>
                <w:color w:val="000000" w:themeColor="text1"/>
                <w:lang w:val="en-GB"/>
              </w:rPr>
            </w:pPr>
            <w:r w:rsidRPr="00DD5BDB">
              <w:rPr>
                <w:rFonts w:ascii="Aptos" w:eastAsia="Calibri" w:hAnsi="Aptos" w:cs="Calibri"/>
                <w:color w:val="000000" w:themeColor="text1"/>
                <w:lang w:val="en-GB"/>
              </w:rPr>
              <w:t xml:space="preserve">Vehicle owner details </w:t>
            </w:r>
            <w:r w:rsidRPr="00DD5BDB">
              <w:rPr>
                <w:rFonts w:ascii="Aptos" w:eastAsia="Calibri" w:hAnsi="Aptos" w:cs="Calibri"/>
                <w:color w:val="000000" w:themeColor="text1"/>
                <w:sz w:val="20"/>
                <w:szCs w:val="20"/>
                <w:lang w:val="en-GB"/>
              </w:rPr>
              <w:t>(see below)</w:t>
            </w:r>
          </w:p>
          <w:p w14:paraId="6A8E39F0" w14:textId="77777777" w:rsidR="003506C1" w:rsidRPr="00DD5BDB" w:rsidRDefault="003506C1" w:rsidP="003506C1">
            <w:pPr>
              <w:pStyle w:val="ListParagraph"/>
              <w:numPr>
                <w:ilvl w:val="0"/>
                <w:numId w:val="6"/>
              </w:numPr>
              <w:spacing w:before="60" w:after="60" w:line="240" w:lineRule="auto"/>
              <w:rPr>
                <w:rFonts w:ascii="Aptos" w:eastAsia="Calibri" w:hAnsi="Aptos" w:cs="Calibri"/>
                <w:color w:val="000000" w:themeColor="text1"/>
                <w:lang w:val="en-GB"/>
              </w:rPr>
            </w:pPr>
            <w:r w:rsidRPr="00DD5BDB">
              <w:rPr>
                <w:rFonts w:ascii="Aptos" w:eastAsia="Calibri" w:hAnsi="Aptos" w:cs="Calibri"/>
                <w:color w:val="000000" w:themeColor="text1"/>
                <w:lang w:val="en-GB"/>
              </w:rPr>
              <w:t>The telephone number you are calling on</w:t>
            </w:r>
            <w:r>
              <w:rPr>
                <w:rFonts w:ascii="Aptos" w:eastAsia="Calibri" w:hAnsi="Aptos" w:cs="Calibri"/>
                <w:color w:val="000000" w:themeColor="text1"/>
                <w:lang w:val="en-GB"/>
              </w:rPr>
              <w:t xml:space="preserve"> </w:t>
            </w:r>
            <w:r w:rsidRPr="00BC6B48">
              <w:rPr>
                <w:rFonts w:ascii="Aptos" w:eastAsia="Calibri" w:hAnsi="Aptos" w:cs="Calibri"/>
                <w:color w:val="000000" w:themeColor="text1"/>
                <w:sz w:val="20"/>
                <w:szCs w:val="20"/>
                <w:lang w:val="en-GB"/>
              </w:rPr>
              <w:t>(provide number if vehicle phone)</w:t>
            </w:r>
          </w:p>
          <w:p w14:paraId="6D5192FD" w14:textId="77777777" w:rsidR="003506C1" w:rsidRPr="00BC6B48" w:rsidRDefault="003506C1" w:rsidP="003506C1">
            <w:pPr>
              <w:pStyle w:val="ListParagraph"/>
              <w:numPr>
                <w:ilvl w:val="0"/>
                <w:numId w:val="6"/>
              </w:numPr>
              <w:spacing w:before="60" w:after="60" w:line="240" w:lineRule="auto"/>
              <w:rPr>
                <w:rFonts w:ascii="Aptos" w:eastAsia="Calibri" w:hAnsi="Aptos" w:cs="Calibri"/>
                <w:color w:val="000000" w:themeColor="text1"/>
                <w:lang w:val="en-GB"/>
              </w:rPr>
            </w:pPr>
            <w:r w:rsidRPr="00DD5BDB">
              <w:rPr>
                <w:rFonts w:ascii="Aptos" w:eastAsia="Calibri" w:hAnsi="Aptos" w:cs="Calibri"/>
                <w:color w:val="000000" w:themeColor="text1"/>
                <w:lang w:val="en-GB"/>
              </w:rPr>
              <w:t>Your assessment of the situation</w:t>
            </w:r>
          </w:p>
        </w:tc>
      </w:tr>
      <w:tr w:rsidR="003506C1" w:rsidRPr="00997684" w14:paraId="1B0DEB76" w14:textId="77777777" w:rsidTr="00AF6174">
        <w:tc>
          <w:tcPr>
            <w:tcW w:w="10485" w:type="dxa"/>
          </w:tcPr>
          <w:p w14:paraId="02988289" w14:textId="77777777" w:rsidR="003506C1" w:rsidRDefault="003506C1" w:rsidP="00AF6174">
            <w:pPr>
              <w:spacing w:before="60" w:after="60"/>
              <w:rPr>
                <w:rFonts w:ascii="Aptos" w:hAnsi="Aptos"/>
                <w:b/>
                <w:bCs/>
                <w:lang w:val="en-GB"/>
              </w:rPr>
            </w:pPr>
            <w:r w:rsidRPr="00DD5BDB">
              <w:rPr>
                <w:rFonts w:ascii="Aptos" w:hAnsi="Aptos"/>
                <w:b/>
                <w:bCs/>
                <w:lang w:val="en-GB"/>
              </w:rPr>
              <w:t>[Name of Community Group] contact information</w:t>
            </w:r>
          </w:p>
          <w:p w14:paraId="2FD464C3" w14:textId="77777777" w:rsidR="003506C1" w:rsidRPr="007E74B0" w:rsidRDefault="003506C1" w:rsidP="00AF6174">
            <w:pPr>
              <w:spacing w:before="60" w:after="60"/>
              <w:ind w:left="720"/>
              <w:rPr>
                <w:rFonts w:ascii="Aptos" w:hAnsi="Aptos"/>
                <w:b/>
                <w:bCs/>
                <w:lang w:val="en-GB"/>
              </w:rPr>
            </w:pPr>
            <w:r>
              <w:rPr>
                <w:rFonts w:ascii="Aptos" w:hAnsi="Aptos"/>
                <w:b/>
                <w:bCs/>
                <w:lang w:val="en-GB"/>
              </w:rPr>
              <w:t>[Role]</w:t>
            </w:r>
            <w:r w:rsidRPr="00DD5BDB">
              <w:rPr>
                <w:rFonts w:ascii="Aptos" w:hAnsi="Aptos"/>
                <w:b/>
                <w:bCs/>
                <w:lang w:val="en-GB"/>
              </w:rPr>
              <w:t>:</w:t>
            </w:r>
            <w:r w:rsidRPr="00DD5BDB">
              <w:rPr>
                <w:rFonts w:ascii="Aptos" w:hAnsi="Aptos"/>
                <w:lang w:val="en-GB"/>
              </w:rPr>
              <w:t xml:space="preserve"> </w:t>
            </w:r>
            <w:r>
              <w:rPr>
                <w:rFonts w:ascii="Aptos" w:hAnsi="Aptos"/>
                <w:lang w:val="en-GB"/>
              </w:rPr>
              <w:t>[0123 456 789]</w:t>
            </w:r>
            <w:r w:rsidRPr="00DD5BDB">
              <w:rPr>
                <w:rFonts w:ascii="Aptos" w:hAnsi="Aptos"/>
                <w:lang w:val="en-GB"/>
              </w:rPr>
              <w:t xml:space="preserve">      </w:t>
            </w:r>
            <w:r w:rsidRPr="00DD5BDB">
              <w:rPr>
                <w:rFonts w:ascii="Aptos" w:hAnsi="Aptos"/>
                <w:b/>
                <w:bCs/>
                <w:lang w:val="en-GB"/>
              </w:rPr>
              <w:t>Address:</w:t>
            </w:r>
            <w:r w:rsidRPr="00DD5BDB">
              <w:rPr>
                <w:rFonts w:ascii="Aptos" w:hAnsi="Aptos"/>
                <w:lang w:val="en-GB"/>
              </w:rPr>
              <w:t xml:space="preserve"> </w:t>
            </w:r>
            <w:r>
              <w:rPr>
                <w:rFonts w:ascii="Aptos" w:hAnsi="Aptos"/>
                <w:lang w:val="en-GB"/>
              </w:rPr>
              <w:t>[registered address]</w:t>
            </w:r>
          </w:p>
          <w:p w14:paraId="022A6004" w14:textId="77777777" w:rsidR="003506C1" w:rsidRDefault="003506C1" w:rsidP="00AF6174">
            <w:pPr>
              <w:spacing w:before="60" w:after="60"/>
              <w:ind w:left="720"/>
              <w:rPr>
                <w:rFonts w:ascii="Aptos" w:hAnsi="Aptos"/>
                <w:lang w:val="en-GB"/>
              </w:rPr>
            </w:pPr>
            <w:r>
              <w:rPr>
                <w:rFonts w:ascii="Aptos" w:hAnsi="Aptos"/>
                <w:b/>
                <w:bCs/>
                <w:lang w:val="en-GB"/>
              </w:rPr>
              <w:t>[Role - backup]</w:t>
            </w:r>
            <w:r w:rsidRPr="00DD5BDB">
              <w:rPr>
                <w:rFonts w:ascii="Aptos" w:hAnsi="Aptos"/>
                <w:b/>
                <w:bCs/>
                <w:lang w:val="en-GB"/>
              </w:rPr>
              <w:t>:</w:t>
            </w:r>
            <w:r w:rsidRPr="00DD5BDB">
              <w:rPr>
                <w:rFonts w:ascii="Aptos" w:hAnsi="Aptos"/>
                <w:lang w:val="en-GB"/>
              </w:rPr>
              <w:t xml:space="preserve"> </w:t>
            </w:r>
            <w:r>
              <w:rPr>
                <w:rFonts w:ascii="Aptos" w:hAnsi="Aptos"/>
                <w:lang w:val="en-GB"/>
              </w:rPr>
              <w:t>[0123 456 789]</w:t>
            </w:r>
            <w:r w:rsidRPr="00DD5BDB">
              <w:rPr>
                <w:rFonts w:ascii="Aptos" w:hAnsi="Aptos"/>
                <w:lang w:val="en-GB"/>
              </w:rPr>
              <w:t xml:space="preserve">      </w:t>
            </w:r>
          </w:p>
          <w:p w14:paraId="2EB23566" w14:textId="77777777" w:rsidR="003506C1" w:rsidRDefault="003506C1" w:rsidP="00AF6174">
            <w:pPr>
              <w:spacing w:before="60" w:after="60"/>
              <w:ind w:left="22"/>
              <w:rPr>
                <w:rFonts w:ascii="Aptos" w:hAnsi="Aptos"/>
                <w:b/>
                <w:bCs/>
                <w:lang w:val="en-GB"/>
              </w:rPr>
            </w:pPr>
            <w:r>
              <w:rPr>
                <w:rFonts w:ascii="Aptos" w:hAnsi="Aptos"/>
                <w:b/>
                <w:bCs/>
                <w:lang w:val="en-GB"/>
              </w:rPr>
              <w:t>Other contacts</w:t>
            </w:r>
          </w:p>
          <w:p w14:paraId="05B74986" w14:textId="77777777" w:rsidR="003506C1" w:rsidRPr="00510D6A" w:rsidRDefault="003506C1" w:rsidP="00AF6174">
            <w:pPr>
              <w:spacing w:before="60" w:after="60"/>
              <w:ind w:left="720"/>
              <w:rPr>
                <w:rFonts w:ascii="Aptos" w:hAnsi="Aptos"/>
                <w:lang w:val="en-GB"/>
              </w:rPr>
            </w:pPr>
            <w:r w:rsidRPr="00510D6A">
              <w:rPr>
                <w:rFonts w:ascii="Aptos" w:hAnsi="Aptos"/>
                <w:lang w:val="en-GB"/>
              </w:rPr>
              <w:t>Local Police Station</w:t>
            </w:r>
            <w:r>
              <w:rPr>
                <w:rFonts w:ascii="Aptos" w:hAnsi="Aptos"/>
                <w:lang w:val="en-GB"/>
              </w:rPr>
              <w:t xml:space="preserve"> [00 1234 5678]</w:t>
            </w:r>
          </w:p>
          <w:p w14:paraId="638C5E63" w14:textId="77777777" w:rsidR="003506C1" w:rsidRPr="00DD5BDB" w:rsidRDefault="003506C1" w:rsidP="00AF6174">
            <w:pPr>
              <w:spacing w:before="60" w:after="60"/>
              <w:ind w:left="720"/>
              <w:rPr>
                <w:rFonts w:ascii="Aptos" w:hAnsi="Aptos"/>
                <w:b/>
                <w:bCs/>
                <w:lang w:val="en-GB"/>
              </w:rPr>
            </w:pPr>
            <w:r w:rsidRPr="00510D6A">
              <w:rPr>
                <w:rFonts w:ascii="Aptos" w:hAnsi="Aptos"/>
                <w:lang w:val="en-GB"/>
              </w:rPr>
              <w:t>Roadside Assist</w:t>
            </w:r>
            <w:r>
              <w:rPr>
                <w:rFonts w:ascii="Aptos" w:hAnsi="Aptos"/>
                <w:lang w:val="en-GB"/>
              </w:rPr>
              <w:t xml:space="preserve"> [12 34 56]</w:t>
            </w:r>
          </w:p>
        </w:tc>
      </w:tr>
      <w:tr w:rsidR="003506C1" w:rsidRPr="00997684" w14:paraId="770170A0" w14:textId="77777777" w:rsidTr="00AF6174">
        <w:tc>
          <w:tcPr>
            <w:tcW w:w="10485" w:type="dxa"/>
          </w:tcPr>
          <w:p w14:paraId="000ECC23" w14:textId="77777777" w:rsidR="003506C1" w:rsidRPr="00DD5BDB" w:rsidRDefault="003506C1" w:rsidP="00AF6174">
            <w:pPr>
              <w:spacing w:before="60" w:after="60"/>
              <w:rPr>
                <w:rFonts w:ascii="Aptos" w:hAnsi="Aptos"/>
                <w:b/>
                <w:bCs/>
                <w:lang w:val="en-GB"/>
              </w:rPr>
            </w:pPr>
            <w:r w:rsidRPr="00DD5BDB">
              <w:rPr>
                <w:rFonts w:ascii="Aptos" w:hAnsi="Aptos"/>
                <w:b/>
                <w:bCs/>
                <w:lang w:val="en-GB"/>
              </w:rPr>
              <w:t>Additional Considerations</w:t>
            </w:r>
          </w:p>
          <w:p w14:paraId="52BA0C04" w14:textId="77777777" w:rsidR="003506C1" w:rsidRDefault="003506C1" w:rsidP="003506C1">
            <w:pPr>
              <w:pStyle w:val="ListParagraph"/>
              <w:numPr>
                <w:ilvl w:val="0"/>
                <w:numId w:val="4"/>
              </w:numPr>
              <w:spacing w:before="60" w:after="60" w:line="240" w:lineRule="auto"/>
              <w:rPr>
                <w:rFonts w:ascii="Aptos" w:hAnsi="Aptos"/>
                <w:lang w:val="en-GB"/>
              </w:rPr>
            </w:pPr>
            <w:r w:rsidRPr="00DD5BDB">
              <w:rPr>
                <w:rFonts w:ascii="Aptos" w:hAnsi="Aptos"/>
                <w:lang w:val="en-GB"/>
              </w:rPr>
              <w:t>Your priority is towards the safety of yourself and your passengers – all other actions are secondary to this priority.</w:t>
            </w:r>
          </w:p>
          <w:p w14:paraId="466BE339" w14:textId="77777777" w:rsidR="003506C1" w:rsidRPr="00DD5BDB" w:rsidRDefault="003506C1" w:rsidP="003506C1">
            <w:pPr>
              <w:pStyle w:val="ListParagraph"/>
              <w:numPr>
                <w:ilvl w:val="0"/>
                <w:numId w:val="4"/>
              </w:numPr>
              <w:spacing w:before="60" w:after="60" w:line="240" w:lineRule="auto"/>
              <w:rPr>
                <w:rFonts w:ascii="Aptos" w:hAnsi="Aptos"/>
                <w:lang w:val="en-GB"/>
              </w:rPr>
            </w:pPr>
            <w:r>
              <w:rPr>
                <w:rFonts w:ascii="Aptos" w:hAnsi="Aptos"/>
                <w:lang w:val="en-GB"/>
              </w:rPr>
              <w:t>In the event of damage to an electric vehicle, IF safe to do, isolate the vehicle using the most safely accessible isolation switch.</w:t>
            </w:r>
          </w:p>
          <w:p w14:paraId="33F8ED28" w14:textId="77777777" w:rsidR="003506C1" w:rsidRPr="00DD5BDB" w:rsidRDefault="003506C1" w:rsidP="003506C1">
            <w:pPr>
              <w:pStyle w:val="ListParagraph"/>
              <w:numPr>
                <w:ilvl w:val="0"/>
                <w:numId w:val="4"/>
              </w:numPr>
              <w:spacing w:before="60" w:after="60" w:line="240" w:lineRule="auto"/>
              <w:rPr>
                <w:rFonts w:ascii="Aptos" w:hAnsi="Aptos"/>
                <w:lang w:val="en-GB"/>
              </w:rPr>
            </w:pPr>
            <w:r w:rsidRPr="00DD5BDB">
              <w:rPr>
                <w:rFonts w:ascii="Aptos" w:hAnsi="Aptos"/>
                <w:lang w:val="en-GB"/>
              </w:rPr>
              <w:t xml:space="preserve">Assess the situation and should an evacuation of the </w:t>
            </w:r>
            <w:r>
              <w:rPr>
                <w:rFonts w:ascii="Aptos" w:hAnsi="Aptos"/>
                <w:lang w:val="en-GB"/>
              </w:rPr>
              <w:t>vehicle</w:t>
            </w:r>
            <w:r w:rsidRPr="00DD5BDB">
              <w:rPr>
                <w:rFonts w:ascii="Aptos" w:hAnsi="Aptos"/>
                <w:lang w:val="en-GB"/>
              </w:rPr>
              <w:t xml:space="preserve"> be required</w:t>
            </w:r>
            <w:r>
              <w:rPr>
                <w:rFonts w:ascii="Aptos" w:hAnsi="Aptos"/>
                <w:lang w:val="en-GB"/>
              </w:rPr>
              <w:t>,</w:t>
            </w:r>
            <w:r w:rsidRPr="00DD5BDB">
              <w:rPr>
                <w:rFonts w:ascii="Aptos" w:hAnsi="Aptos"/>
                <w:lang w:val="en-GB"/>
              </w:rPr>
              <w:t xml:space="preserve"> </w:t>
            </w:r>
            <w:r>
              <w:rPr>
                <w:rFonts w:ascii="Aptos" w:hAnsi="Aptos"/>
                <w:lang w:val="en-GB"/>
              </w:rPr>
              <w:t xml:space="preserve">or possible, </w:t>
            </w:r>
            <w:r w:rsidRPr="00DD5BDB">
              <w:rPr>
                <w:rFonts w:ascii="Aptos" w:hAnsi="Aptos"/>
                <w:lang w:val="en-GB"/>
              </w:rPr>
              <w:t>use the most appropriate method-exit, remain</w:t>
            </w:r>
            <w:r>
              <w:rPr>
                <w:rFonts w:ascii="Aptos" w:hAnsi="Aptos"/>
                <w:lang w:val="en-GB"/>
              </w:rPr>
              <w:t>ing</w:t>
            </w:r>
            <w:r w:rsidRPr="00DD5BDB">
              <w:rPr>
                <w:rFonts w:ascii="Aptos" w:hAnsi="Aptos"/>
                <w:lang w:val="en-GB"/>
              </w:rPr>
              <w:t xml:space="preserve"> calm, speak</w:t>
            </w:r>
            <w:r>
              <w:rPr>
                <w:rFonts w:ascii="Aptos" w:hAnsi="Aptos"/>
                <w:lang w:val="en-GB"/>
              </w:rPr>
              <w:t>ing</w:t>
            </w:r>
            <w:r w:rsidRPr="00DD5BDB">
              <w:rPr>
                <w:rFonts w:ascii="Aptos" w:hAnsi="Aptos"/>
                <w:lang w:val="en-GB"/>
              </w:rPr>
              <w:t xml:space="preserve"> slowly and clearly, direct</w:t>
            </w:r>
            <w:r>
              <w:rPr>
                <w:rFonts w:ascii="Aptos" w:hAnsi="Aptos"/>
                <w:lang w:val="en-GB"/>
              </w:rPr>
              <w:t>ing</w:t>
            </w:r>
            <w:r w:rsidRPr="00DD5BDB">
              <w:rPr>
                <w:rFonts w:ascii="Aptos" w:hAnsi="Aptos"/>
                <w:lang w:val="en-GB"/>
              </w:rPr>
              <w:t xml:space="preserve"> passengers to the safest off-vehicle location.</w:t>
            </w:r>
          </w:p>
          <w:p w14:paraId="6FAEDD23" w14:textId="77777777" w:rsidR="003506C1" w:rsidRPr="00DD5BDB" w:rsidRDefault="003506C1" w:rsidP="003506C1">
            <w:pPr>
              <w:pStyle w:val="ListParagraph"/>
              <w:numPr>
                <w:ilvl w:val="0"/>
                <w:numId w:val="4"/>
              </w:numPr>
              <w:spacing w:before="60" w:after="60" w:line="240" w:lineRule="auto"/>
              <w:rPr>
                <w:rFonts w:ascii="Aptos" w:hAnsi="Aptos"/>
                <w:lang w:val="en-GB"/>
              </w:rPr>
            </w:pPr>
            <w:r w:rsidRPr="00DD5BDB">
              <w:rPr>
                <w:rFonts w:ascii="Aptos" w:hAnsi="Aptos"/>
                <w:lang w:val="en-GB"/>
              </w:rPr>
              <w:t>Keep passengers informed of the progress of any action to be taken.</w:t>
            </w:r>
            <w:r w:rsidRPr="00DD5BDB">
              <w:rPr>
                <w:rFonts w:ascii="Aptos" w:hAnsi="Aptos"/>
                <w:lang w:val="en-GB"/>
              </w:rPr>
              <w:br/>
              <w:t>e.g. ETA of emergency services, ETA of replacement transportation.</w:t>
            </w:r>
          </w:p>
          <w:p w14:paraId="22667E1B" w14:textId="77777777" w:rsidR="003506C1" w:rsidRPr="00DD5BDB" w:rsidRDefault="003506C1" w:rsidP="003506C1">
            <w:pPr>
              <w:pStyle w:val="ListParagraph"/>
              <w:numPr>
                <w:ilvl w:val="0"/>
                <w:numId w:val="4"/>
              </w:numPr>
              <w:spacing w:before="60" w:after="60" w:line="240" w:lineRule="auto"/>
              <w:rPr>
                <w:rFonts w:ascii="Aptos" w:hAnsi="Aptos"/>
                <w:lang w:val="en-GB"/>
              </w:rPr>
            </w:pPr>
            <w:r w:rsidRPr="00DD5BDB">
              <w:rPr>
                <w:rFonts w:ascii="Aptos" w:hAnsi="Aptos"/>
                <w:lang w:val="en-GB"/>
              </w:rPr>
              <w:t>Where possible, remain with the passengers and only leave them to seek assistance as a last resort.</w:t>
            </w:r>
          </w:p>
          <w:p w14:paraId="510084FC" w14:textId="77777777" w:rsidR="003506C1" w:rsidRPr="00DD5BDB" w:rsidRDefault="003506C1" w:rsidP="003506C1">
            <w:pPr>
              <w:pStyle w:val="ListParagraph"/>
              <w:numPr>
                <w:ilvl w:val="0"/>
                <w:numId w:val="4"/>
              </w:numPr>
              <w:spacing w:before="60" w:after="60" w:line="240" w:lineRule="auto"/>
              <w:rPr>
                <w:rFonts w:ascii="Aptos" w:hAnsi="Aptos"/>
                <w:lang w:val="en-GB"/>
              </w:rPr>
            </w:pPr>
            <w:r w:rsidRPr="00DD5BDB">
              <w:rPr>
                <w:rFonts w:ascii="Aptos" w:hAnsi="Aptos"/>
                <w:lang w:val="en-GB"/>
              </w:rPr>
              <w:t>If appropriate, render first aid treatment and delegate tasks e.g. head counts, protection of the scene to responsible passengers</w:t>
            </w:r>
            <w:r>
              <w:rPr>
                <w:rFonts w:ascii="Aptos" w:hAnsi="Aptos"/>
                <w:lang w:val="en-GB"/>
              </w:rPr>
              <w:t>.</w:t>
            </w:r>
            <w:r w:rsidRPr="00DD5BDB">
              <w:rPr>
                <w:rFonts w:ascii="Aptos" w:hAnsi="Aptos"/>
                <w:lang w:val="en-GB"/>
              </w:rPr>
              <w:br/>
              <w:t>NOTE: First aid treatment should only be provided to the extent of your qualified training and experience.</w:t>
            </w:r>
          </w:p>
          <w:p w14:paraId="1BFA93B6" w14:textId="77777777" w:rsidR="003506C1" w:rsidRPr="00DD5BDB" w:rsidRDefault="003506C1" w:rsidP="003506C1">
            <w:pPr>
              <w:pStyle w:val="ListParagraph"/>
              <w:numPr>
                <w:ilvl w:val="0"/>
                <w:numId w:val="4"/>
              </w:numPr>
              <w:spacing w:before="60" w:after="60" w:line="240" w:lineRule="auto"/>
              <w:rPr>
                <w:rFonts w:ascii="Aptos" w:hAnsi="Aptos"/>
                <w:lang w:val="en-GB"/>
              </w:rPr>
            </w:pPr>
            <w:r w:rsidRPr="00DD5BDB">
              <w:rPr>
                <w:rFonts w:ascii="Aptos" w:hAnsi="Aptos"/>
                <w:lang w:val="en-GB"/>
              </w:rPr>
              <w:t>Once evacuated, do not re-board the bus to obtain property unless given permission from emergency services.</w:t>
            </w:r>
            <w:r>
              <w:rPr>
                <w:rFonts w:ascii="Aptos" w:hAnsi="Aptos"/>
                <w:lang w:val="en-GB"/>
              </w:rPr>
              <w:tab/>
            </w:r>
          </w:p>
        </w:tc>
      </w:tr>
      <w:tr w:rsidR="003506C1" w:rsidRPr="00997684" w14:paraId="515E06B4" w14:textId="77777777" w:rsidTr="00AF6174">
        <w:tc>
          <w:tcPr>
            <w:tcW w:w="10485" w:type="dxa"/>
          </w:tcPr>
          <w:p w14:paraId="0D4A9D38" w14:textId="77777777" w:rsidR="003506C1" w:rsidRDefault="003506C1" w:rsidP="00AF6174">
            <w:pPr>
              <w:spacing w:before="60" w:after="60"/>
              <w:rPr>
                <w:rFonts w:ascii="Aptos" w:hAnsi="Aptos"/>
                <w:b/>
                <w:bCs/>
                <w:lang w:val="en-GB"/>
              </w:rPr>
            </w:pPr>
            <w:r w:rsidRPr="00BC6B48">
              <w:rPr>
                <w:rFonts w:ascii="Aptos" w:hAnsi="Aptos"/>
                <w:b/>
                <w:bCs/>
                <w:lang w:val="en-GB"/>
              </w:rPr>
              <w:t>Unforeseen Events:</w:t>
            </w:r>
          </w:p>
          <w:p w14:paraId="027E20D3" w14:textId="77777777" w:rsidR="003506C1" w:rsidRDefault="003506C1" w:rsidP="003506C1">
            <w:pPr>
              <w:pStyle w:val="ListParagraph"/>
              <w:numPr>
                <w:ilvl w:val="0"/>
                <w:numId w:val="5"/>
              </w:numPr>
              <w:spacing w:before="60" w:after="60" w:line="240" w:lineRule="auto"/>
              <w:rPr>
                <w:rFonts w:ascii="Aptos" w:hAnsi="Aptos"/>
                <w:lang w:val="en-GB"/>
              </w:rPr>
            </w:pPr>
            <w:r w:rsidRPr="00BC6B48">
              <w:rPr>
                <w:rFonts w:ascii="Aptos" w:hAnsi="Aptos"/>
                <w:lang w:val="en-GB"/>
              </w:rPr>
              <w:t>For situations such as bushfire, flood, items across roadways you should always follow the instructions of local Police/CFA/SES/Emergency Services.</w:t>
            </w:r>
          </w:p>
          <w:p w14:paraId="3BBDE9F6" w14:textId="77777777" w:rsidR="003506C1" w:rsidRDefault="003506C1" w:rsidP="003506C1">
            <w:pPr>
              <w:pStyle w:val="ListParagraph"/>
              <w:numPr>
                <w:ilvl w:val="0"/>
                <w:numId w:val="5"/>
              </w:numPr>
              <w:spacing w:before="60" w:after="60" w:line="240" w:lineRule="auto"/>
              <w:rPr>
                <w:rFonts w:ascii="Aptos" w:hAnsi="Aptos"/>
                <w:lang w:val="en-GB"/>
              </w:rPr>
            </w:pPr>
            <w:r w:rsidRPr="00BC6B48">
              <w:rPr>
                <w:rFonts w:ascii="Aptos" w:hAnsi="Aptos"/>
                <w:lang w:val="en-GB"/>
              </w:rPr>
              <w:t>In extreme weather conditions, monitor the appropriate official warning channels and abide by any advice to avoid certain areas.</w:t>
            </w:r>
          </w:p>
          <w:p w14:paraId="7FC55BC1" w14:textId="77777777" w:rsidR="003506C1" w:rsidRPr="00510D6A" w:rsidRDefault="003506C1" w:rsidP="003506C1">
            <w:pPr>
              <w:pStyle w:val="ListParagraph"/>
              <w:numPr>
                <w:ilvl w:val="0"/>
                <w:numId w:val="5"/>
              </w:numPr>
              <w:spacing w:before="60" w:after="60" w:line="240" w:lineRule="auto"/>
              <w:rPr>
                <w:rFonts w:ascii="Aptos" w:hAnsi="Aptos"/>
                <w:lang w:val="en-GB"/>
              </w:rPr>
            </w:pPr>
            <w:r w:rsidRPr="00BC6B48">
              <w:rPr>
                <w:rFonts w:ascii="Aptos" w:hAnsi="Aptos"/>
                <w:lang w:val="en-GB"/>
              </w:rPr>
              <w:lastRenderedPageBreak/>
              <w:t>If Emergency Services personnel require you to travel off your normal route, where practical, this information should be relayed to the [Name of Community Group].</w:t>
            </w:r>
          </w:p>
        </w:tc>
      </w:tr>
    </w:tbl>
    <w:p w14:paraId="1F341084" w14:textId="77777777" w:rsidR="003506C1" w:rsidRPr="00997684" w:rsidRDefault="003506C1" w:rsidP="003506C1">
      <w:pPr>
        <w:spacing w:after="0"/>
        <w:rPr>
          <w:rFonts w:ascii="Aptos" w:hAnsi="Aptos"/>
          <w:b/>
          <w:bCs/>
          <w:sz w:val="12"/>
          <w:szCs w:val="12"/>
          <w:lang w:val="en-GB"/>
        </w:rPr>
      </w:pPr>
    </w:p>
    <w:p w14:paraId="2B6A6BB9" w14:textId="77777777" w:rsidR="003506C1" w:rsidRPr="007E74B0" w:rsidRDefault="003506C1" w:rsidP="003506C1">
      <w:pPr>
        <w:spacing w:after="0"/>
        <w:rPr>
          <w:rFonts w:ascii="Aptos" w:hAnsi="Aptos"/>
          <w:b/>
          <w:bCs/>
        </w:rPr>
      </w:pPr>
      <w:r w:rsidRPr="007E74B0">
        <w:rPr>
          <w:rFonts w:ascii="Aptos" w:hAnsi="Aptos"/>
          <w:b/>
          <w:bCs/>
        </w:rPr>
        <w:t>INCIDENT REPORTING AND INVESTIGATION</w:t>
      </w:r>
      <w:smartTag w:uri="urn:schemas-microsoft-com:office:smarttags" w:element="stockticker"/>
    </w:p>
    <w:p w14:paraId="2CB374E5" w14:textId="77777777" w:rsidR="003506C1" w:rsidRPr="007E74B0" w:rsidRDefault="003506C1" w:rsidP="003506C1">
      <w:pPr>
        <w:spacing w:after="0"/>
        <w:rPr>
          <w:rFonts w:ascii="Aptos" w:eastAsiaTheme="minorEastAsia" w:hAnsi="Aptos"/>
          <w:b/>
          <w:bCs/>
        </w:rPr>
      </w:pPr>
      <w:r w:rsidRPr="007E74B0">
        <w:rPr>
          <w:rFonts w:ascii="Aptos" w:eastAsiaTheme="minorEastAsia" w:hAnsi="Aptos"/>
          <w:b/>
          <w:bCs/>
        </w:rPr>
        <w:t>Reporting</w:t>
      </w:r>
    </w:p>
    <w:p w14:paraId="7B98431D" w14:textId="77777777" w:rsidR="003506C1" w:rsidRPr="007E74B0" w:rsidRDefault="003506C1" w:rsidP="003506C1">
      <w:pPr>
        <w:spacing w:after="0"/>
        <w:rPr>
          <w:rFonts w:ascii="Aptos" w:eastAsiaTheme="minorEastAsia" w:hAnsi="Aptos"/>
        </w:rPr>
      </w:pPr>
      <w:r w:rsidRPr="007E74B0">
        <w:rPr>
          <w:rFonts w:ascii="Aptos" w:eastAsiaTheme="minorEastAsia" w:hAnsi="Aptos"/>
        </w:rPr>
        <w:t xml:space="preserve">If the vehicle is involved in an </w:t>
      </w:r>
      <w:r>
        <w:rPr>
          <w:rFonts w:ascii="Aptos" w:eastAsiaTheme="minorEastAsia" w:hAnsi="Aptos"/>
        </w:rPr>
        <w:t>incident</w:t>
      </w:r>
      <w:r w:rsidRPr="007E74B0">
        <w:rPr>
          <w:rFonts w:ascii="Aptos" w:eastAsiaTheme="minorEastAsia" w:hAnsi="Aptos"/>
        </w:rPr>
        <w:t xml:space="preserve"> that meets the criteria specified on the </w:t>
      </w:r>
      <w:hyperlink r:id="rId6" w:history="1">
        <w:r w:rsidRPr="007E74B0">
          <w:rPr>
            <w:rStyle w:val="Hyperlink"/>
            <w:rFonts w:ascii="Aptos" w:eastAsiaTheme="minorEastAsia" w:hAnsi="Aptos"/>
            <w:b/>
            <w:bCs/>
          </w:rPr>
          <w:t>Safe Transport Victoria website</w:t>
        </w:r>
      </w:hyperlink>
      <w:r w:rsidRPr="007E74B0">
        <w:rPr>
          <w:rFonts w:ascii="Aptos" w:eastAsiaTheme="minorEastAsia" w:hAnsi="Aptos"/>
        </w:rPr>
        <w:t xml:space="preserve"> (a</w:t>
      </w:r>
      <w:r>
        <w:rPr>
          <w:rFonts w:ascii="Aptos" w:eastAsiaTheme="minorEastAsia" w:hAnsi="Aptos"/>
        </w:rPr>
        <w:t>n</w:t>
      </w:r>
      <w:r w:rsidRPr="007E74B0">
        <w:rPr>
          <w:rFonts w:ascii="Aptos" w:eastAsiaTheme="minorEastAsia" w:hAnsi="Aptos"/>
        </w:rPr>
        <w:t xml:space="preserve"> online form supplied by Safe Transport Victoria and utilised by the </w:t>
      </w:r>
      <w:r>
        <w:rPr>
          <w:rFonts w:ascii="Aptos" w:eastAsiaTheme="minorEastAsia" w:hAnsi="Aptos"/>
        </w:rPr>
        <w:t>[Name of Community Group])</w:t>
      </w:r>
      <w:r w:rsidRPr="007E74B0">
        <w:rPr>
          <w:rFonts w:ascii="Aptos" w:eastAsiaTheme="minorEastAsia" w:hAnsi="Aptos"/>
        </w:rPr>
        <w:t xml:space="preserve"> the following operational procedure is to be followed:</w:t>
      </w:r>
    </w:p>
    <w:p w14:paraId="1B53AC25" w14:textId="77777777" w:rsidR="003506C1" w:rsidRPr="007E74B0" w:rsidRDefault="003506C1" w:rsidP="003506C1">
      <w:pPr>
        <w:numPr>
          <w:ilvl w:val="0"/>
          <w:numId w:val="3"/>
        </w:numPr>
        <w:spacing w:after="0" w:line="240" w:lineRule="auto"/>
        <w:rPr>
          <w:rFonts w:ascii="Aptos" w:eastAsiaTheme="minorEastAsia" w:hAnsi="Aptos"/>
        </w:rPr>
      </w:pPr>
      <w:r>
        <w:rPr>
          <w:rFonts w:ascii="Aptos" w:eastAsiaTheme="minorEastAsia" w:hAnsi="Aptos"/>
        </w:rPr>
        <w:t>Vehicle d</w:t>
      </w:r>
      <w:r w:rsidRPr="007E74B0">
        <w:rPr>
          <w:rFonts w:ascii="Aptos" w:eastAsiaTheme="minorEastAsia" w:hAnsi="Aptos"/>
        </w:rPr>
        <w:t xml:space="preserve">river or staff member to contact the </w:t>
      </w:r>
      <w:r>
        <w:rPr>
          <w:rFonts w:ascii="Aptos" w:eastAsiaTheme="minorEastAsia" w:hAnsi="Aptos"/>
        </w:rPr>
        <w:t>[role]</w:t>
      </w:r>
      <w:r w:rsidRPr="007E74B0">
        <w:rPr>
          <w:rFonts w:ascii="Aptos" w:eastAsiaTheme="minorEastAsia" w:hAnsi="Aptos"/>
        </w:rPr>
        <w:t xml:space="preserve"> or if unavailable call </w:t>
      </w:r>
      <w:r>
        <w:rPr>
          <w:rFonts w:ascii="Aptos" w:eastAsiaTheme="minorEastAsia" w:hAnsi="Aptos"/>
        </w:rPr>
        <w:t>[</w:t>
      </w:r>
      <w:r>
        <w:rPr>
          <w:rFonts w:ascii="Aptos" w:eastAsiaTheme="minorEastAsia" w:hAnsi="Aptos"/>
          <w:lang w:val="en-GB"/>
        </w:rPr>
        <w:t>0123 456 789]</w:t>
      </w:r>
      <w:r w:rsidRPr="007E74B0">
        <w:rPr>
          <w:rFonts w:ascii="Aptos" w:eastAsiaTheme="minorEastAsia" w:hAnsi="Aptos"/>
          <w:lang w:val="en-GB"/>
        </w:rPr>
        <w:t>.</w:t>
      </w:r>
    </w:p>
    <w:p w14:paraId="73FFBD9D" w14:textId="77777777" w:rsidR="003506C1" w:rsidRPr="007E74B0" w:rsidRDefault="003506C1" w:rsidP="003506C1">
      <w:pPr>
        <w:numPr>
          <w:ilvl w:val="0"/>
          <w:numId w:val="3"/>
        </w:numPr>
        <w:spacing w:after="0" w:line="240" w:lineRule="auto"/>
        <w:rPr>
          <w:rFonts w:ascii="Aptos" w:eastAsiaTheme="minorEastAsia" w:hAnsi="Aptos"/>
        </w:rPr>
      </w:pPr>
      <w:r w:rsidRPr="007E74B0">
        <w:rPr>
          <w:rFonts w:ascii="Aptos" w:eastAsiaTheme="minorEastAsia" w:hAnsi="Aptos"/>
        </w:rPr>
        <w:t xml:space="preserve">The </w:t>
      </w:r>
      <w:r>
        <w:rPr>
          <w:rFonts w:ascii="Aptos" w:eastAsiaTheme="minorEastAsia" w:hAnsi="Aptos"/>
        </w:rPr>
        <w:t>[role]</w:t>
      </w:r>
      <w:r w:rsidRPr="007E74B0">
        <w:rPr>
          <w:rFonts w:ascii="Aptos" w:eastAsiaTheme="minorEastAsia" w:hAnsi="Aptos"/>
        </w:rPr>
        <w:t xml:space="preserve"> will, as soon as possible, contact </w:t>
      </w:r>
      <w:r>
        <w:rPr>
          <w:rFonts w:ascii="Aptos" w:eastAsiaTheme="minorEastAsia" w:hAnsi="Aptos"/>
        </w:rPr>
        <w:t>Safe Transport Victoria</w:t>
      </w:r>
      <w:r w:rsidRPr="007E74B0">
        <w:rPr>
          <w:rFonts w:ascii="Aptos" w:eastAsiaTheme="minorEastAsia" w:hAnsi="Aptos"/>
        </w:rPr>
        <w:t xml:space="preserve"> on the </w:t>
      </w:r>
      <w:r w:rsidRPr="007E74B0">
        <w:rPr>
          <w:rFonts w:ascii="Aptos" w:eastAsiaTheme="minorEastAsia" w:hAnsi="Aptos"/>
          <w:b/>
          <w:bCs/>
        </w:rPr>
        <w:t>STV Hot Line 1800 301 151</w:t>
      </w:r>
      <w:r w:rsidRPr="007E74B0">
        <w:rPr>
          <w:rFonts w:ascii="Aptos" w:eastAsiaTheme="minorEastAsia" w:hAnsi="Aptos"/>
        </w:rPr>
        <w:t xml:space="preserve"> and provide details of the incident.  </w:t>
      </w:r>
    </w:p>
    <w:p w14:paraId="351A1663" w14:textId="77777777" w:rsidR="003506C1" w:rsidRPr="007E74B0" w:rsidRDefault="003506C1" w:rsidP="003506C1">
      <w:pPr>
        <w:numPr>
          <w:ilvl w:val="0"/>
          <w:numId w:val="3"/>
        </w:numPr>
        <w:spacing w:after="0" w:line="240" w:lineRule="auto"/>
        <w:rPr>
          <w:rFonts w:ascii="Aptos" w:eastAsiaTheme="minorEastAsia" w:hAnsi="Aptos"/>
        </w:rPr>
      </w:pPr>
      <w:r w:rsidRPr="007E74B0">
        <w:rPr>
          <w:rFonts w:ascii="Aptos" w:eastAsiaTheme="minorEastAsia" w:hAnsi="Aptos"/>
        </w:rPr>
        <w:t>Th</w:t>
      </w:r>
      <w:r>
        <w:rPr>
          <w:rFonts w:ascii="Aptos" w:eastAsiaTheme="minorEastAsia" w:hAnsi="Aptos"/>
        </w:rPr>
        <w:t>e</w:t>
      </w:r>
      <w:r w:rsidRPr="007E74B0">
        <w:rPr>
          <w:rFonts w:ascii="Aptos" w:eastAsiaTheme="minorEastAsia" w:hAnsi="Aptos"/>
        </w:rPr>
        <w:t xml:space="preserve"> STV Hot Line </w:t>
      </w:r>
      <w:r>
        <w:rPr>
          <w:rFonts w:ascii="Aptos" w:eastAsiaTheme="minorEastAsia" w:hAnsi="Aptos"/>
        </w:rPr>
        <w:t>number</w:t>
      </w:r>
      <w:r w:rsidRPr="007E74B0">
        <w:rPr>
          <w:rFonts w:ascii="Aptos" w:eastAsiaTheme="minorEastAsia" w:hAnsi="Aptos"/>
        </w:rPr>
        <w:t xml:space="preserve"> is stored in the </w:t>
      </w:r>
      <w:r>
        <w:rPr>
          <w:rFonts w:ascii="Aptos" w:eastAsiaTheme="minorEastAsia" w:hAnsi="Aptos"/>
        </w:rPr>
        <w:t>vehicle’s</w:t>
      </w:r>
      <w:r w:rsidRPr="007E74B0">
        <w:rPr>
          <w:rFonts w:ascii="Aptos" w:eastAsiaTheme="minorEastAsia" w:hAnsi="Aptos"/>
        </w:rPr>
        <w:t xml:space="preserve"> </w:t>
      </w:r>
      <w:r>
        <w:rPr>
          <w:rFonts w:ascii="Aptos" w:eastAsiaTheme="minorEastAsia" w:hAnsi="Aptos"/>
        </w:rPr>
        <w:t>p</w:t>
      </w:r>
      <w:r w:rsidRPr="007E74B0">
        <w:rPr>
          <w:rFonts w:ascii="Aptos" w:eastAsiaTheme="minorEastAsia" w:hAnsi="Aptos"/>
        </w:rPr>
        <w:t xml:space="preserve">hone if the </w:t>
      </w:r>
      <w:r>
        <w:rPr>
          <w:rFonts w:ascii="Aptos" w:eastAsiaTheme="minorEastAsia" w:hAnsi="Aptos"/>
        </w:rPr>
        <w:t>[role]</w:t>
      </w:r>
      <w:r w:rsidRPr="007E74B0">
        <w:rPr>
          <w:rFonts w:ascii="Aptos" w:eastAsiaTheme="minorEastAsia" w:hAnsi="Aptos"/>
        </w:rPr>
        <w:t xml:space="preserve"> is unavailable.</w:t>
      </w:r>
    </w:p>
    <w:p w14:paraId="44D9B299" w14:textId="77777777" w:rsidR="003506C1" w:rsidRPr="007E74B0" w:rsidRDefault="003506C1" w:rsidP="003506C1">
      <w:pPr>
        <w:numPr>
          <w:ilvl w:val="0"/>
          <w:numId w:val="3"/>
        </w:numPr>
        <w:spacing w:after="0" w:line="240" w:lineRule="auto"/>
        <w:rPr>
          <w:rFonts w:ascii="Aptos" w:eastAsiaTheme="minorEastAsia" w:hAnsi="Aptos"/>
        </w:rPr>
      </w:pPr>
      <w:r>
        <w:rPr>
          <w:rFonts w:ascii="Aptos" w:eastAsiaTheme="minorEastAsia" w:hAnsi="Aptos"/>
        </w:rPr>
        <w:t>As soon as practical,</w:t>
      </w:r>
      <w:r w:rsidRPr="007E74B0">
        <w:rPr>
          <w:rFonts w:ascii="Aptos" w:eastAsiaTheme="minorEastAsia" w:hAnsi="Aptos"/>
        </w:rPr>
        <w:t xml:space="preserve"> the </w:t>
      </w:r>
      <w:r>
        <w:rPr>
          <w:rFonts w:ascii="Aptos" w:eastAsiaTheme="minorEastAsia" w:hAnsi="Aptos"/>
        </w:rPr>
        <w:t>d</w:t>
      </w:r>
      <w:r w:rsidRPr="007E74B0">
        <w:rPr>
          <w:rFonts w:ascii="Aptos" w:eastAsiaTheme="minorEastAsia" w:hAnsi="Aptos"/>
        </w:rPr>
        <w:t xml:space="preserve">river will complete the Incident Report and the </w:t>
      </w:r>
      <w:r>
        <w:rPr>
          <w:rFonts w:ascii="Aptos" w:eastAsiaTheme="minorEastAsia" w:hAnsi="Aptos"/>
        </w:rPr>
        <w:t>[role]</w:t>
      </w:r>
      <w:r w:rsidRPr="007E74B0">
        <w:rPr>
          <w:rFonts w:ascii="Aptos" w:eastAsiaTheme="minorEastAsia" w:hAnsi="Aptos"/>
        </w:rPr>
        <w:t xml:space="preserve"> will complete the </w:t>
      </w:r>
      <w:r>
        <w:rPr>
          <w:rFonts w:ascii="Aptos" w:eastAsiaTheme="minorEastAsia" w:hAnsi="Aptos"/>
        </w:rPr>
        <w:t>notification form online</w:t>
      </w:r>
      <w:r w:rsidRPr="007E74B0">
        <w:rPr>
          <w:rFonts w:ascii="Aptos" w:eastAsiaTheme="minorEastAsia" w:hAnsi="Aptos"/>
        </w:rPr>
        <w:t xml:space="preserve"> and </w:t>
      </w:r>
      <w:r>
        <w:rPr>
          <w:rFonts w:ascii="Aptos" w:eastAsiaTheme="minorEastAsia" w:hAnsi="Aptos"/>
        </w:rPr>
        <w:t>submit.</w:t>
      </w:r>
    </w:p>
    <w:p w14:paraId="6EA5813A" w14:textId="77777777" w:rsidR="003506C1" w:rsidRPr="007E74B0" w:rsidRDefault="003506C1" w:rsidP="003506C1">
      <w:pPr>
        <w:spacing w:after="0"/>
        <w:rPr>
          <w:rFonts w:ascii="Aptos" w:eastAsiaTheme="minorEastAsia" w:hAnsi="Aptos"/>
          <w:b/>
          <w:bCs/>
        </w:rPr>
      </w:pPr>
    </w:p>
    <w:p w14:paraId="5E5B929E" w14:textId="77777777" w:rsidR="003506C1" w:rsidRPr="007E74B0" w:rsidRDefault="003506C1" w:rsidP="003506C1">
      <w:pPr>
        <w:spacing w:after="0"/>
        <w:rPr>
          <w:rFonts w:ascii="Aptos" w:eastAsiaTheme="minorEastAsia" w:hAnsi="Aptos"/>
          <w:b/>
          <w:bCs/>
        </w:rPr>
      </w:pPr>
      <w:r w:rsidRPr="007E74B0">
        <w:rPr>
          <w:rFonts w:ascii="Aptos" w:eastAsiaTheme="minorEastAsia" w:hAnsi="Aptos"/>
          <w:b/>
          <w:bCs/>
        </w:rPr>
        <w:t>Investigation</w:t>
      </w:r>
    </w:p>
    <w:p w14:paraId="7A149DAC" w14:textId="77777777" w:rsidR="003506C1" w:rsidRPr="007E74B0" w:rsidRDefault="003506C1" w:rsidP="003506C1">
      <w:pPr>
        <w:spacing w:after="0"/>
        <w:rPr>
          <w:rFonts w:ascii="Aptos" w:eastAsiaTheme="minorEastAsia" w:hAnsi="Aptos"/>
        </w:rPr>
      </w:pPr>
      <w:r w:rsidRPr="007E74B0">
        <w:rPr>
          <w:rFonts w:ascii="Aptos" w:eastAsiaTheme="minorEastAsia" w:hAnsi="Aptos"/>
        </w:rPr>
        <w:t xml:space="preserve">Serious incidents may be investigated by </w:t>
      </w:r>
      <w:r>
        <w:rPr>
          <w:rFonts w:ascii="Aptos" w:eastAsiaTheme="minorEastAsia" w:hAnsi="Aptos"/>
        </w:rPr>
        <w:t>both the [Name of Community Group] and STV</w:t>
      </w:r>
      <w:r w:rsidRPr="007E74B0">
        <w:rPr>
          <w:rFonts w:ascii="Aptos" w:eastAsiaTheme="minorEastAsia" w:hAnsi="Aptos"/>
        </w:rPr>
        <w:t xml:space="preserve"> as follows:</w:t>
      </w:r>
    </w:p>
    <w:p w14:paraId="03F1CD5E" w14:textId="77777777" w:rsidR="003506C1" w:rsidRPr="007E74B0" w:rsidRDefault="003506C1" w:rsidP="003506C1">
      <w:pPr>
        <w:numPr>
          <w:ilvl w:val="0"/>
          <w:numId w:val="9"/>
        </w:numPr>
        <w:spacing w:after="0" w:line="240" w:lineRule="auto"/>
        <w:rPr>
          <w:rFonts w:ascii="Aptos" w:eastAsiaTheme="minorEastAsia" w:hAnsi="Aptos"/>
        </w:rPr>
      </w:pPr>
      <w:r w:rsidRPr="007E74B0">
        <w:rPr>
          <w:rFonts w:ascii="Aptos" w:eastAsiaTheme="minorEastAsia" w:hAnsi="Aptos"/>
        </w:rPr>
        <w:t>If requested to by STV, an investigation will commence within 7 days after receiving a notification in writing.</w:t>
      </w:r>
    </w:p>
    <w:p w14:paraId="6E60489E" w14:textId="77777777" w:rsidR="003506C1" w:rsidRPr="007E74B0" w:rsidRDefault="003506C1" w:rsidP="003506C1">
      <w:pPr>
        <w:numPr>
          <w:ilvl w:val="0"/>
          <w:numId w:val="9"/>
        </w:numPr>
        <w:spacing w:after="0" w:line="240" w:lineRule="auto"/>
        <w:rPr>
          <w:rFonts w:ascii="Aptos" w:eastAsiaTheme="minorEastAsia" w:hAnsi="Aptos"/>
        </w:rPr>
      </w:pPr>
      <w:r>
        <w:rPr>
          <w:rFonts w:ascii="Aptos" w:eastAsiaTheme="minorEastAsia" w:hAnsi="Aptos"/>
        </w:rPr>
        <w:t>The [Name of Community Group]</w:t>
      </w:r>
      <w:r w:rsidRPr="007E74B0">
        <w:rPr>
          <w:rFonts w:ascii="Aptos" w:eastAsiaTheme="minorEastAsia" w:hAnsi="Aptos"/>
        </w:rPr>
        <w:t xml:space="preserve"> may elect to investigate without the direction of STV</w:t>
      </w:r>
      <w:r>
        <w:rPr>
          <w:rFonts w:ascii="Aptos" w:eastAsiaTheme="minorEastAsia" w:hAnsi="Aptos"/>
        </w:rPr>
        <w:t xml:space="preserve"> within 60 days of the incident</w:t>
      </w:r>
      <w:r w:rsidRPr="007E74B0">
        <w:rPr>
          <w:rFonts w:ascii="Aptos" w:eastAsiaTheme="minorEastAsia" w:hAnsi="Aptos"/>
        </w:rPr>
        <w:t xml:space="preserve">.  </w:t>
      </w:r>
    </w:p>
    <w:p w14:paraId="7ECEBB73" w14:textId="77777777" w:rsidR="003506C1" w:rsidRPr="007E74B0" w:rsidRDefault="003506C1" w:rsidP="003506C1">
      <w:pPr>
        <w:numPr>
          <w:ilvl w:val="0"/>
          <w:numId w:val="9"/>
        </w:numPr>
        <w:spacing w:after="0" w:line="240" w:lineRule="auto"/>
        <w:rPr>
          <w:rFonts w:ascii="Aptos" w:eastAsiaTheme="minorEastAsia" w:hAnsi="Aptos"/>
          <w:lang w:val="en-US"/>
        </w:rPr>
      </w:pPr>
      <w:r w:rsidRPr="007E74B0">
        <w:rPr>
          <w:rFonts w:ascii="Aptos" w:eastAsiaTheme="minorEastAsia" w:hAnsi="Aptos"/>
        </w:rPr>
        <w:t xml:space="preserve">A copy of any completed investigation report is to be </w:t>
      </w:r>
      <w:r>
        <w:rPr>
          <w:rFonts w:ascii="Aptos" w:eastAsiaTheme="minorEastAsia" w:hAnsi="Aptos"/>
        </w:rPr>
        <w:t>provided</w:t>
      </w:r>
      <w:r w:rsidRPr="007E74B0">
        <w:rPr>
          <w:rFonts w:ascii="Aptos" w:eastAsiaTheme="minorEastAsia" w:hAnsi="Aptos"/>
        </w:rPr>
        <w:t xml:space="preserve"> to STV. </w:t>
      </w:r>
    </w:p>
    <w:p w14:paraId="5BFA13E6" w14:textId="77777777" w:rsidR="003506C1" w:rsidRPr="007E74B0" w:rsidRDefault="003506C1" w:rsidP="003506C1">
      <w:pPr>
        <w:spacing w:after="0" w:line="240" w:lineRule="auto"/>
        <w:rPr>
          <w:rFonts w:ascii="Aptos" w:eastAsia="Calibri" w:hAnsi="Aptos" w:cs="Calibri"/>
          <w:b/>
          <w:bCs/>
          <w:color w:val="000000" w:themeColor="text1"/>
          <w:lang w:val="en-US"/>
        </w:rPr>
      </w:pPr>
    </w:p>
    <w:p w14:paraId="23DA58C4" w14:textId="77777777" w:rsidR="003506C1" w:rsidRPr="007E74B0" w:rsidRDefault="003506C1" w:rsidP="003506C1">
      <w:pPr>
        <w:spacing w:after="0" w:line="240" w:lineRule="auto"/>
        <w:rPr>
          <w:rFonts w:ascii="Aptos" w:eastAsia="Calibri" w:hAnsi="Aptos" w:cs="Calibri"/>
          <w:b/>
          <w:bCs/>
          <w:color w:val="000000" w:themeColor="text1"/>
          <w:lang w:val="en-US"/>
        </w:rPr>
      </w:pPr>
      <w:r>
        <w:rPr>
          <w:rFonts w:ascii="Aptos" w:eastAsia="Calibri" w:hAnsi="Aptos" w:cs="Calibri"/>
          <w:b/>
          <w:bCs/>
          <w:color w:val="000000" w:themeColor="text1"/>
          <w:lang w:val="en-US"/>
        </w:rPr>
        <w:t>VEHICLE</w:t>
      </w:r>
      <w:r w:rsidRPr="007E74B0">
        <w:rPr>
          <w:rFonts w:ascii="Aptos" w:eastAsia="Calibri" w:hAnsi="Aptos" w:cs="Calibri"/>
          <w:b/>
          <w:bCs/>
          <w:color w:val="000000" w:themeColor="text1"/>
          <w:lang w:val="en-US"/>
        </w:rPr>
        <w:t xml:space="preserve"> NON-OPERATIONAL </w:t>
      </w:r>
      <w:r>
        <w:rPr>
          <w:rFonts w:ascii="Aptos" w:eastAsia="Calibri" w:hAnsi="Aptos" w:cs="Calibri"/>
          <w:b/>
          <w:bCs/>
          <w:color w:val="000000" w:themeColor="text1"/>
          <w:lang w:val="en-US"/>
        </w:rPr>
        <w:t>/</w:t>
      </w:r>
      <w:r w:rsidRPr="007E74B0">
        <w:rPr>
          <w:rFonts w:ascii="Aptos" w:eastAsia="Calibri" w:hAnsi="Aptos" w:cs="Calibri"/>
          <w:b/>
          <w:bCs/>
          <w:color w:val="000000" w:themeColor="text1"/>
          <w:lang w:val="en-US"/>
        </w:rPr>
        <w:t xml:space="preserve"> OPERATIONAL ISSUES</w:t>
      </w:r>
    </w:p>
    <w:p w14:paraId="0A8C1480" w14:textId="77777777" w:rsidR="003506C1" w:rsidRPr="007E74B0" w:rsidRDefault="003506C1" w:rsidP="003506C1">
      <w:pPr>
        <w:spacing w:after="0"/>
        <w:rPr>
          <w:rFonts w:ascii="Aptos" w:hAnsi="Aptos"/>
        </w:rPr>
      </w:pPr>
    </w:p>
    <w:p w14:paraId="3AFB15F1" w14:textId="77777777" w:rsidR="003506C1" w:rsidRPr="007E74B0" w:rsidRDefault="003506C1" w:rsidP="003506C1">
      <w:pPr>
        <w:spacing w:after="0"/>
        <w:rPr>
          <w:rFonts w:ascii="Aptos" w:hAnsi="Aptos"/>
        </w:rPr>
      </w:pPr>
      <w:r>
        <w:rPr>
          <w:rFonts w:ascii="Aptos" w:eastAsia="Calibri" w:hAnsi="Aptos" w:cs="Calibri"/>
          <w:b/>
          <w:bCs/>
          <w:color w:val="000000" w:themeColor="text1"/>
          <w:lang w:val="en-US"/>
        </w:rPr>
        <w:t>Vehicle</w:t>
      </w:r>
      <w:r w:rsidRPr="007E74B0">
        <w:rPr>
          <w:rFonts w:ascii="Aptos" w:eastAsia="Calibri" w:hAnsi="Aptos" w:cs="Calibri"/>
          <w:b/>
          <w:bCs/>
          <w:color w:val="000000" w:themeColor="text1"/>
          <w:lang w:val="en-US"/>
        </w:rPr>
        <w:t xml:space="preserve"> Accident </w:t>
      </w:r>
      <w:r>
        <w:rPr>
          <w:rFonts w:ascii="Aptos" w:eastAsia="Calibri" w:hAnsi="Aptos" w:cs="Calibri"/>
          <w:b/>
          <w:bCs/>
          <w:color w:val="000000" w:themeColor="text1"/>
          <w:lang w:val="en-US"/>
        </w:rPr>
        <w:t xml:space="preserve">/ Damage to vehicle </w:t>
      </w:r>
    </w:p>
    <w:p w14:paraId="4D85952B" w14:textId="77777777" w:rsidR="003506C1" w:rsidRDefault="003506C1" w:rsidP="003506C1">
      <w:pPr>
        <w:pStyle w:val="ListParagraph"/>
        <w:numPr>
          <w:ilvl w:val="0"/>
          <w:numId w:val="1"/>
        </w:numPr>
        <w:spacing w:after="0" w:line="283" w:lineRule="auto"/>
        <w:rPr>
          <w:rFonts w:ascii="Aptos" w:eastAsia="Calibri" w:hAnsi="Aptos" w:cs="Calibri"/>
          <w:color w:val="000000" w:themeColor="text1"/>
          <w:lang w:val="en-US"/>
        </w:rPr>
      </w:pPr>
      <w:r w:rsidRPr="008C029F">
        <w:rPr>
          <w:rFonts w:ascii="Aptos" w:eastAsia="Calibri" w:hAnsi="Aptos" w:cs="Calibri"/>
          <w:color w:val="000000" w:themeColor="text1"/>
          <w:lang w:val="en-US"/>
        </w:rPr>
        <w:t>Where possible, ensure vehicle is in a safe location</w:t>
      </w:r>
      <w:r>
        <w:rPr>
          <w:rFonts w:ascii="Aptos" w:eastAsia="Calibri" w:hAnsi="Aptos" w:cs="Calibri"/>
          <w:color w:val="000000" w:themeColor="text1"/>
          <w:lang w:val="en-US"/>
        </w:rPr>
        <w:t xml:space="preserve"> and turn on hazard lights.</w:t>
      </w:r>
    </w:p>
    <w:p w14:paraId="18B86B90" w14:textId="77777777" w:rsidR="003506C1" w:rsidRPr="008C029F" w:rsidRDefault="003506C1" w:rsidP="003506C1">
      <w:pPr>
        <w:pStyle w:val="ListParagraph"/>
        <w:numPr>
          <w:ilvl w:val="0"/>
          <w:numId w:val="1"/>
        </w:numPr>
        <w:spacing w:after="0" w:line="283" w:lineRule="auto"/>
        <w:rPr>
          <w:rFonts w:ascii="Aptos" w:eastAsia="Calibri" w:hAnsi="Aptos" w:cs="Calibri"/>
          <w:color w:val="000000" w:themeColor="text1"/>
          <w:lang w:val="en-US"/>
        </w:rPr>
      </w:pPr>
      <w:r>
        <w:rPr>
          <w:rFonts w:ascii="Aptos" w:eastAsia="Calibri" w:hAnsi="Aptos" w:cs="Calibri"/>
          <w:color w:val="000000" w:themeColor="text1"/>
          <w:lang w:val="en-US"/>
        </w:rPr>
        <w:t>If an electric vehicle, isolate the main battery using the most accessible isolation switch, only IF safe to do so.</w:t>
      </w:r>
    </w:p>
    <w:p w14:paraId="76033E17" w14:textId="77777777" w:rsidR="003506C1" w:rsidRPr="00467A43" w:rsidRDefault="003506C1" w:rsidP="003506C1">
      <w:pPr>
        <w:pStyle w:val="ListParagraph"/>
        <w:numPr>
          <w:ilvl w:val="0"/>
          <w:numId w:val="1"/>
        </w:numPr>
        <w:spacing w:after="0" w:line="283" w:lineRule="auto"/>
        <w:rPr>
          <w:rFonts w:ascii="Aptos" w:eastAsia="Calibri" w:hAnsi="Aptos" w:cs="Calibri"/>
          <w:color w:val="000000" w:themeColor="text1"/>
          <w:lang w:val="en-US"/>
        </w:rPr>
      </w:pPr>
      <w:r w:rsidRPr="00467A43">
        <w:rPr>
          <w:rFonts w:ascii="Aptos" w:eastAsia="Calibri" w:hAnsi="Aptos" w:cs="Calibri"/>
          <w:color w:val="000000" w:themeColor="text1"/>
          <w:lang w:val="en-US"/>
        </w:rPr>
        <w:t xml:space="preserve">Ensure all passengers are </w:t>
      </w:r>
      <w:r>
        <w:rPr>
          <w:rFonts w:ascii="Aptos" w:eastAsia="Calibri" w:hAnsi="Aptos" w:cs="Calibri"/>
          <w:color w:val="000000" w:themeColor="text1"/>
          <w:lang w:val="en-US"/>
        </w:rPr>
        <w:t>OK.</w:t>
      </w:r>
    </w:p>
    <w:p w14:paraId="7571DCD5" w14:textId="77777777" w:rsidR="003506C1" w:rsidRPr="008C029F" w:rsidRDefault="003506C1" w:rsidP="003506C1">
      <w:pPr>
        <w:pStyle w:val="ListParagraph"/>
        <w:numPr>
          <w:ilvl w:val="0"/>
          <w:numId w:val="8"/>
        </w:numPr>
        <w:spacing w:after="0" w:line="283" w:lineRule="auto"/>
        <w:rPr>
          <w:rFonts w:ascii="Aptos" w:eastAsia="Calibri" w:hAnsi="Aptos" w:cs="Calibri"/>
          <w:color w:val="000000" w:themeColor="text1"/>
          <w:lang w:val="en-US"/>
        </w:rPr>
      </w:pPr>
      <w:r w:rsidRPr="008C029F">
        <w:rPr>
          <w:rFonts w:ascii="Aptos" w:eastAsia="Calibri" w:hAnsi="Aptos" w:cs="Calibri"/>
          <w:color w:val="000000" w:themeColor="text1"/>
          <w:lang w:val="en-US"/>
        </w:rPr>
        <w:t xml:space="preserve">if any injuries call </w:t>
      </w:r>
      <w:r w:rsidRPr="00A51104">
        <w:rPr>
          <w:rFonts w:ascii="Aptos" w:eastAsia="Calibri" w:hAnsi="Aptos" w:cs="Calibri"/>
          <w:b/>
          <w:bCs/>
          <w:color w:val="000000" w:themeColor="text1"/>
          <w:lang w:val="en-US"/>
        </w:rPr>
        <w:t>000</w:t>
      </w:r>
      <w:r w:rsidRPr="008C029F">
        <w:rPr>
          <w:rFonts w:ascii="Aptos" w:eastAsia="Calibri" w:hAnsi="Aptos" w:cs="Calibri"/>
          <w:color w:val="000000" w:themeColor="text1"/>
          <w:lang w:val="en-US"/>
        </w:rPr>
        <w:t xml:space="preserve"> </w:t>
      </w:r>
      <w:r>
        <w:rPr>
          <w:rFonts w:ascii="Aptos" w:eastAsia="Calibri" w:hAnsi="Aptos" w:cs="Calibri"/>
          <w:color w:val="000000" w:themeColor="text1"/>
          <w:lang w:val="en-US"/>
        </w:rPr>
        <w:t>and</w:t>
      </w:r>
      <w:r w:rsidRPr="008C029F">
        <w:rPr>
          <w:rFonts w:ascii="Aptos" w:eastAsia="Calibri" w:hAnsi="Aptos" w:cs="Calibri"/>
          <w:color w:val="000000" w:themeColor="text1"/>
          <w:lang w:val="en-US"/>
        </w:rPr>
        <w:t xml:space="preserve"> the [role]</w:t>
      </w:r>
    </w:p>
    <w:p w14:paraId="2C31C78C" w14:textId="77777777" w:rsidR="003506C1" w:rsidRPr="008C029F" w:rsidRDefault="003506C1" w:rsidP="003506C1">
      <w:pPr>
        <w:pStyle w:val="ListParagraph"/>
        <w:numPr>
          <w:ilvl w:val="0"/>
          <w:numId w:val="8"/>
        </w:numPr>
        <w:spacing w:after="0" w:line="283" w:lineRule="auto"/>
        <w:rPr>
          <w:rFonts w:ascii="Aptos" w:eastAsia="Calibri" w:hAnsi="Aptos" w:cs="Calibri"/>
          <w:color w:val="000000" w:themeColor="text1"/>
          <w:lang w:val="en-US"/>
        </w:rPr>
      </w:pPr>
      <w:r w:rsidRPr="008C029F">
        <w:rPr>
          <w:rFonts w:ascii="Aptos" w:eastAsia="Calibri" w:hAnsi="Aptos" w:cs="Calibri"/>
          <w:color w:val="000000" w:themeColor="text1"/>
          <w:lang w:val="en-US"/>
        </w:rPr>
        <w:t>If no injury</w:t>
      </w:r>
      <w:r>
        <w:rPr>
          <w:rFonts w:ascii="Aptos" w:eastAsia="Calibri" w:hAnsi="Aptos" w:cs="Calibri"/>
          <w:color w:val="000000" w:themeColor="text1"/>
          <w:lang w:val="en-US"/>
        </w:rPr>
        <w:t>,</w:t>
      </w:r>
      <w:r w:rsidRPr="008C029F">
        <w:rPr>
          <w:rFonts w:ascii="Aptos" w:eastAsia="Calibri" w:hAnsi="Aptos" w:cs="Calibri"/>
          <w:color w:val="000000" w:themeColor="text1"/>
          <w:lang w:val="en-US"/>
        </w:rPr>
        <w:t xml:space="preserve"> call the [role]</w:t>
      </w:r>
    </w:p>
    <w:p w14:paraId="0CC11C8E" w14:textId="77777777" w:rsidR="003506C1" w:rsidRPr="00C709F0" w:rsidRDefault="003506C1" w:rsidP="003506C1">
      <w:pPr>
        <w:pStyle w:val="ListParagraph"/>
        <w:numPr>
          <w:ilvl w:val="0"/>
          <w:numId w:val="1"/>
        </w:numPr>
        <w:spacing w:after="0" w:line="283" w:lineRule="auto"/>
        <w:rPr>
          <w:rFonts w:ascii="Aptos" w:eastAsia="Calibri" w:hAnsi="Aptos" w:cs="Calibri"/>
          <w:color w:val="000000" w:themeColor="text1"/>
          <w:lang w:val="en-US"/>
        </w:rPr>
      </w:pPr>
      <w:r w:rsidRPr="00C709F0">
        <w:rPr>
          <w:rFonts w:ascii="Aptos" w:eastAsia="Calibri" w:hAnsi="Aptos" w:cs="Calibri"/>
          <w:color w:val="000000" w:themeColor="text1"/>
          <w:lang w:val="en-US"/>
        </w:rPr>
        <w:t xml:space="preserve">Use </w:t>
      </w:r>
      <w:r>
        <w:rPr>
          <w:rFonts w:ascii="Aptos" w:eastAsia="Calibri" w:hAnsi="Aptos" w:cs="Calibri"/>
          <w:color w:val="000000" w:themeColor="text1"/>
          <w:lang w:val="en-US"/>
        </w:rPr>
        <w:t xml:space="preserve">the </w:t>
      </w:r>
      <w:r w:rsidRPr="00C709F0">
        <w:rPr>
          <w:rFonts w:ascii="Aptos" w:eastAsia="Calibri" w:hAnsi="Aptos" w:cs="Calibri"/>
          <w:color w:val="000000" w:themeColor="text1"/>
          <w:lang w:val="en-US"/>
        </w:rPr>
        <w:t xml:space="preserve">incident report </w:t>
      </w:r>
      <w:r>
        <w:rPr>
          <w:rFonts w:ascii="Aptos" w:eastAsia="Calibri" w:hAnsi="Aptos" w:cs="Calibri"/>
          <w:color w:val="000000" w:themeColor="text1"/>
          <w:lang w:val="en-US"/>
        </w:rPr>
        <w:t xml:space="preserve">in vehicle folder/driver’s manual </w:t>
      </w:r>
      <w:r w:rsidRPr="00C709F0">
        <w:rPr>
          <w:rFonts w:ascii="Aptos" w:eastAsia="Calibri" w:hAnsi="Aptos" w:cs="Calibri"/>
          <w:color w:val="000000" w:themeColor="text1"/>
          <w:lang w:val="en-US"/>
        </w:rPr>
        <w:t xml:space="preserve">to document the incident and record details of any witnesses and all other vehicles involved.  </w:t>
      </w:r>
      <w:r>
        <w:rPr>
          <w:rFonts w:ascii="Aptos" w:eastAsia="Calibri" w:hAnsi="Aptos" w:cs="Calibri"/>
          <w:color w:val="000000" w:themeColor="text1"/>
          <w:lang w:val="en-US"/>
        </w:rPr>
        <w:t>Collect</w:t>
      </w:r>
      <w:r w:rsidRPr="00C709F0">
        <w:rPr>
          <w:rFonts w:ascii="Aptos" w:eastAsia="Calibri" w:hAnsi="Aptos" w:cs="Calibri"/>
          <w:color w:val="000000" w:themeColor="text1"/>
          <w:lang w:val="en-US"/>
        </w:rPr>
        <w:t xml:space="preserve"> information including names of </w:t>
      </w:r>
      <w:r>
        <w:rPr>
          <w:rFonts w:ascii="Aptos" w:eastAsia="Calibri" w:hAnsi="Aptos" w:cs="Calibri"/>
          <w:color w:val="000000" w:themeColor="text1"/>
          <w:lang w:val="en-US"/>
        </w:rPr>
        <w:t xml:space="preserve">all </w:t>
      </w:r>
      <w:r w:rsidRPr="00C709F0">
        <w:rPr>
          <w:rFonts w:ascii="Aptos" w:eastAsia="Calibri" w:hAnsi="Aptos" w:cs="Calibri"/>
          <w:color w:val="000000" w:themeColor="text1"/>
          <w:lang w:val="en-US"/>
        </w:rPr>
        <w:t>drivers, license details, date of birth, address, vehicle registration. Draw a sketch of the incident site, make notes of the sequence of events leading up to the incident</w:t>
      </w:r>
      <w:r>
        <w:rPr>
          <w:rFonts w:ascii="Aptos" w:eastAsia="Calibri" w:hAnsi="Aptos" w:cs="Calibri"/>
          <w:color w:val="000000" w:themeColor="text1"/>
          <w:lang w:val="en-US"/>
        </w:rPr>
        <w:t>.</w:t>
      </w:r>
    </w:p>
    <w:p w14:paraId="67712D21" w14:textId="77777777" w:rsidR="003506C1" w:rsidRDefault="003506C1" w:rsidP="003506C1">
      <w:pPr>
        <w:pStyle w:val="ListParagraph"/>
        <w:numPr>
          <w:ilvl w:val="0"/>
          <w:numId w:val="1"/>
        </w:numPr>
        <w:spacing w:after="0" w:line="283" w:lineRule="auto"/>
        <w:rPr>
          <w:rFonts w:ascii="Aptos" w:eastAsia="Calibri" w:hAnsi="Aptos" w:cs="Calibri"/>
          <w:color w:val="000000" w:themeColor="text1"/>
          <w:lang w:val="en-US"/>
        </w:rPr>
      </w:pPr>
      <w:r w:rsidRPr="00C709F0">
        <w:rPr>
          <w:rFonts w:ascii="Aptos" w:eastAsia="Calibri" w:hAnsi="Aptos" w:cs="Calibri"/>
          <w:color w:val="000000" w:themeColor="text1"/>
          <w:lang w:val="en-US"/>
        </w:rPr>
        <w:t xml:space="preserve">Report to [role] as soon as practical. </w:t>
      </w:r>
    </w:p>
    <w:p w14:paraId="7BDD3801" w14:textId="77777777" w:rsidR="003506C1" w:rsidRPr="007E74B0" w:rsidRDefault="003506C1" w:rsidP="003506C1">
      <w:pPr>
        <w:spacing w:after="0"/>
        <w:rPr>
          <w:rFonts w:ascii="Aptos" w:eastAsia="Calibri" w:hAnsi="Aptos" w:cs="Calibri"/>
          <w:color w:val="000000" w:themeColor="text1"/>
          <w:lang w:val="en-GB"/>
        </w:rPr>
      </w:pPr>
    </w:p>
    <w:p w14:paraId="70BA8994" w14:textId="77777777" w:rsidR="003506C1" w:rsidRDefault="003506C1" w:rsidP="003506C1">
      <w:pPr>
        <w:spacing w:after="0" w:line="283" w:lineRule="auto"/>
        <w:rPr>
          <w:rFonts w:ascii="Aptos" w:eastAsia="Calibri" w:hAnsi="Aptos" w:cs="Calibri"/>
          <w:color w:val="000000" w:themeColor="text1"/>
          <w:lang w:val="en-US"/>
        </w:rPr>
      </w:pPr>
      <w:r>
        <w:rPr>
          <w:rFonts w:ascii="Aptos" w:eastAsia="Calibri" w:hAnsi="Aptos" w:cs="Calibri"/>
          <w:b/>
          <w:bCs/>
          <w:color w:val="000000" w:themeColor="text1"/>
          <w:lang w:val="en-US"/>
        </w:rPr>
        <w:t xml:space="preserve">Vehicle breakdown </w:t>
      </w:r>
      <w:r w:rsidRPr="004642F6">
        <w:rPr>
          <w:rFonts w:ascii="Aptos" w:eastAsia="Calibri" w:hAnsi="Aptos" w:cs="Calibri"/>
          <w:color w:val="000000" w:themeColor="text1"/>
          <w:lang w:val="en-US"/>
        </w:rPr>
        <w:t>(</w:t>
      </w:r>
      <w:r>
        <w:rPr>
          <w:rFonts w:ascii="Aptos" w:eastAsia="Calibri" w:hAnsi="Aptos" w:cs="Calibri"/>
          <w:color w:val="000000" w:themeColor="text1"/>
          <w:lang w:val="en-US"/>
        </w:rPr>
        <w:t xml:space="preserve">may include lack of fuel, a flat </w:t>
      </w:r>
      <w:proofErr w:type="spellStart"/>
      <w:r>
        <w:rPr>
          <w:rFonts w:ascii="Aptos" w:eastAsia="Calibri" w:hAnsi="Aptos" w:cs="Calibri"/>
          <w:color w:val="000000" w:themeColor="text1"/>
          <w:lang w:val="en-US"/>
        </w:rPr>
        <w:t>tyre</w:t>
      </w:r>
      <w:proofErr w:type="spellEnd"/>
      <w:r>
        <w:rPr>
          <w:rFonts w:ascii="Aptos" w:eastAsia="Calibri" w:hAnsi="Aptos" w:cs="Calibri"/>
          <w:color w:val="000000" w:themeColor="text1"/>
          <w:lang w:val="en-US"/>
        </w:rPr>
        <w:t xml:space="preserve">, mechanical failure or other) </w:t>
      </w:r>
    </w:p>
    <w:p w14:paraId="3F3CDF7D" w14:textId="77777777" w:rsidR="003506C1" w:rsidRDefault="003506C1" w:rsidP="003506C1">
      <w:pPr>
        <w:pStyle w:val="ListParagraph"/>
        <w:numPr>
          <w:ilvl w:val="0"/>
          <w:numId w:val="2"/>
        </w:numPr>
        <w:spacing w:after="0" w:line="283" w:lineRule="auto"/>
        <w:rPr>
          <w:rFonts w:ascii="Aptos" w:eastAsia="Calibri" w:hAnsi="Aptos" w:cs="Calibri"/>
          <w:color w:val="000000" w:themeColor="text1"/>
          <w:lang w:val="en-US"/>
        </w:rPr>
      </w:pPr>
      <w:r w:rsidRPr="004642F6">
        <w:rPr>
          <w:rFonts w:ascii="Aptos" w:eastAsia="Calibri" w:hAnsi="Aptos" w:cs="Calibri"/>
          <w:color w:val="000000" w:themeColor="text1"/>
          <w:lang w:val="en-US"/>
        </w:rPr>
        <w:t>Park in a flat area clear of traffic</w:t>
      </w:r>
    </w:p>
    <w:p w14:paraId="1D568778" w14:textId="77777777" w:rsidR="003506C1" w:rsidRDefault="003506C1" w:rsidP="003506C1">
      <w:pPr>
        <w:pStyle w:val="ListParagraph"/>
        <w:numPr>
          <w:ilvl w:val="0"/>
          <w:numId w:val="2"/>
        </w:numPr>
        <w:spacing w:after="0" w:line="283" w:lineRule="auto"/>
        <w:rPr>
          <w:rFonts w:ascii="Aptos" w:eastAsia="Calibri" w:hAnsi="Aptos" w:cs="Calibri"/>
          <w:color w:val="000000" w:themeColor="text1"/>
          <w:lang w:val="en-US"/>
        </w:rPr>
      </w:pPr>
      <w:r w:rsidRPr="004642F6">
        <w:rPr>
          <w:rFonts w:ascii="Aptos" w:eastAsia="Calibri" w:hAnsi="Aptos" w:cs="Calibri"/>
          <w:color w:val="000000" w:themeColor="text1"/>
          <w:lang w:val="en-US"/>
        </w:rPr>
        <w:t xml:space="preserve">Call the [role] to update schedule and </w:t>
      </w:r>
      <w:r>
        <w:rPr>
          <w:rFonts w:ascii="Aptos" w:eastAsia="Calibri" w:hAnsi="Aptos" w:cs="Calibri"/>
          <w:color w:val="000000" w:themeColor="text1"/>
          <w:lang w:val="en-US"/>
        </w:rPr>
        <w:t>any affected</w:t>
      </w:r>
      <w:r w:rsidRPr="004642F6">
        <w:rPr>
          <w:rFonts w:ascii="Aptos" w:eastAsia="Calibri" w:hAnsi="Aptos" w:cs="Calibri"/>
          <w:color w:val="000000" w:themeColor="text1"/>
          <w:lang w:val="en-US"/>
        </w:rPr>
        <w:t xml:space="preserve"> passengers</w:t>
      </w:r>
    </w:p>
    <w:p w14:paraId="1B97BDE5" w14:textId="77777777" w:rsidR="003506C1" w:rsidRPr="004642F6" w:rsidRDefault="003506C1" w:rsidP="003506C1">
      <w:pPr>
        <w:pStyle w:val="ListParagraph"/>
        <w:numPr>
          <w:ilvl w:val="0"/>
          <w:numId w:val="2"/>
        </w:numPr>
        <w:spacing w:after="0" w:line="283" w:lineRule="auto"/>
        <w:rPr>
          <w:rFonts w:ascii="Aptos" w:eastAsia="Calibri" w:hAnsi="Aptos" w:cs="Calibri"/>
          <w:color w:val="000000" w:themeColor="text1"/>
          <w:lang w:val="en-US"/>
        </w:rPr>
      </w:pPr>
      <w:r w:rsidRPr="004642F6">
        <w:rPr>
          <w:rFonts w:ascii="Aptos" w:eastAsia="Calibri" w:hAnsi="Aptos" w:cs="Calibri"/>
          <w:color w:val="000000" w:themeColor="text1"/>
          <w:lang w:val="en-US"/>
        </w:rPr>
        <w:t xml:space="preserve">Call Roadside Assist – </w:t>
      </w:r>
      <w:r>
        <w:rPr>
          <w:rFonts w:ascii="Aptos" w:eastAsia="Calibri" w:hAnsi="Aptos" w:cs="Calibri"/>
          <w:color w:val="000000" w:themeColor="text1"/>
          <w:lang w:val="en-US"/>
        </w:rPr>
        <w:t>[</w:t>
      </w:r>
      <w:r w:rsidRPr="004642F6">
        <w:rPr>
          <w:rFonts w:ascii="Aptos" w:eastAsia="Calibri" w:hAnsi="Aptos" w:cs="Calibri"/>
          <w:color w:val="000000" w:themeColor="text1"/>
          <w:lang w:val="en-US"/>
        </w:rPr>
        <w:t>12 34 56</w:t>
      </w:r>
      <w:r>
        <w:rPr>
          <w:rFonts w:ascii="Aptos" w:eastAsia="Calibri" w:hAnsi="Aptos" w:cs="Calibri"/>
          <w:color w:val="000000" w:themeColor="text1"/>
          <w:lang w:val="en-US"/>
        </w:rPr>
        <w:t>]</w:t>
      </w:r>
      <w:r w:rsidRPr="004642F6">
        <w:rPr>
          <w:rFonts w:ascii="Aptos" w:eastAsia="Calibri" w:hAnsi="Aptos" w:cs="Calibri"/>
          <w:color w:val="000000" w:themeColor="text1"/>
          <w:lang w:val="en-US"/>
        </w:rPr>
        <w:t xml:space="preserve"> to request assistance:</w:t>
      </w:r>
    </w:p>
    <w:p w14:paraId="275CAF9E" w14:textId="77777777" w:rsidR="003506C1" w:rsidRPr="00467A43" w:rsidRDefault="003506C1" w:rsidP="003506C1">
      <w:pPr>
        <w:pStyle w:val="ListParagraph"/>
        <w:numPr>
          <w:ilvl w:val="0"/>
          <w:numId w:val="7"/>
        </w:numPr>
        <w:spacing w:after="0" w:line="283" w:lineRule="auto"/>
        <w:rPr>
          <w:rFonts w:ascii="Aptos" w:eastAsia="Calibri" w:hAnsi="Aptos" w:cs="Calibri"/>
          <w:color w:val="000000" w:themeColor="text1"/>
          <w:lang w:val="en-US"/>
        </w:rPr>
      </w:pPr>
      <w:r w:rsidRPr="00467A43">
        <w:rPr>
          <w:rFonts w:ascii="Aptos" w:eastAsia="Calibri" w:hAnsi="Aptos" w:cs="Calibri"/>
          <w:color w:val="000000" w:themeColor="text1"/>
          <w:lang w:val="en-US"/>
        </w:rPr>
        <w:t xml:space="preserve">Quote membership number – [number] </w:t>
      </w:r>
    </w:p>
    <w:p w14:paraId="29CA076F" w14:textId="77777777" w:rsidR="003506C1" w:rsidRPr="00467A43" w:rsidRDefault="003506C1" w:rsidP="003506C1">
      <w:pPr>
        <w:pStyle w:val="ListParagraph"/>
        <w:numPr>
          <w:ilvl w:val="0"/>
          <w:numId w:val="7"/>
        </w:numPr>
        <w:spacing w:after="0" w:line="283" w:lineRule="auto"/>
        <w:rPr>
          <w:rFonts w:ascii="Aptos" w:eastAsia="Calibri" w:hAnsi="Aptos" w:cs="Calibri"/>
          <w:color w:val="000000" w:themeColor="text1"/>
          <w:lang w:val="en-US"/>
        </w:rPr>
      </w:pPr>
      <w:r w:rsidRPr="00467A43">
        <w:rPr>
          <w:rFonts w:ascii="Aptos" w:eastAsia="Calibri" w:hAnsi="Aptos" w:cs="Calibri"/>
          <w:color w:val="000000" w:themeColor="text1"/>
          <w:lang w:val="en-US"/>
        </w:rPr>
        <w:t>Vehicle registration – [</w:t>
      </w:r>
      <w:r>
        <w:rPr>
          <w:rFonts w:ascii="Aptos" w:eastAsia="Calibri" w:hAnsi="Aptos" w:cs="Calibri"/>
          <w:color w:val="000000" w:themeColor="text1"/>
          <w:lang w:val="en-US"/>
        </w:rPr>
        <w:t>number</w:t>
      </w:r>
      <w:r w:rsidRPr="00467A43">
        <w:rPr>
          <w:rFonts w:ascii="Aptos" w:eastAsia="Calibri" w:hAnsi="Aptos" w:cs="Calibri"/>
          <w:color w:val="000000" w:themeColor="text1"/>
          <w:lang w:val="en-US"/>
        </w:rPr>
        <w:t>plate ID]</w:t>
      </w:r>
    </w:p>
    <w:p w14:paraId="468BE84B" w14:textId="77777777" w:rsidR="003506C1" w:rsidRPr="00467A43" w:rsidRDefault="003506C1" w:rsidP="003506C1">
      <w:pPr>
        <w:pStyle w:val="ListParagraph"/>
        <w:numPr>
          <w:ilvl w:val="0"/>
          <w:numId w:val="7"/>
        </w:numPr>
        <w:spacing w:after="0" w:line="283" w:lineRule="auto"/>
        <w:rPr>
          <w:rFonts w:ascii="Aptos" w:eastAsia="Calibri" w:hAnsi="Aptos" w:cs="Calibri"/>
          <w:color w:val="000000" w:themeColor="text1"/>
          <w:lang w:val="en-US"/>
        </w:rPr>
      </w:pPr>
      <w:r w:rsidRPr="00467A43">
        <w:rPr>
          <w:rFonts w:ascii="Aptos" w:eastAsia="Calibri" w:hAnsi="Aptos" w:cs="Calibri"/>
          <w:color w:val="000000" w:themeColor="text1"/>
          <w:lang w:val="en-US"/>
        </w:rPr>
        <w:t xml:space="preserve">Any other information that may be relevant such as roadside assist inclusions </w:t>
      </w:r>
    </w:p>
    <w:p w14:paraId="005B5D37" w14:textId="77777777" w:rsidR="003506C1" w:rsidRDefault="003506C1" w:rsidP="003506C1">
      <w:pPr>
        <w:pStyle w:val="ListParagraph"/>
        <w:numPr>
          <w:ilvl w:val="0"/>
          <w:numId w:val="2"/>
        </w:numPr>
        <w:spacing w:after="0" w:line="283" w:lineRule="auto"/>
        <w:rPr>
          <w:rFonts w:ascii="Aptos" w:eastAsia="Calibri" w:hAnsi="Aptos" w:cs="Calibri"/>
          <w:color w:val="000000" w:themeColor="text1"/>
          <w:lang w:val="en-US"/>
        </w:rPr>
      </w:pPr>
      <w:r w:rsidRPr="007E74B0">
        <w:rPr>
          <w:rFonts w:ascii="Aptos" w:eastAsia="Calibri" w:hAnsi="Aptos" w:cs="Calibri"/>
          <w:color w:val="000000" w:themeColor="text1"/>
          <w:lang w:val="en-US"/>
        </w:rPr>
        <w:t xml:space="preserve">When </w:t>
      </w:r>
      <w:r>
        <w:rPr>
          <w:rFonts w:ascii="Aptos" w:eastAsia="Calibri" w:hAnsi="Aptos" w:cs="Calibri"/>
          <w:color w:val="000000" w:themeColor="text1"/>
          <w:lang w:val="en-US"/>
        </w:rPr>
        <w:t>Roadside Assist</w:t>
      </w:r>
      <w:r w:rsidRPr="007E74B0">
        <w:rPr>
          <w:rFonts w:ascii="Aptos" w:eastAsia="Calibri" w:hAnsi="Aptos" w:cs="Calibri"/>
          <w:color w:val="000000" w:themeColor="text1"/>
          <w:lang w:val="en-US"/>
        </w:rPr>
        <w:t xml:space="preserve"> arrive, get all passengers to a safe place clear of the </w:t>
      </w:r>
      <w:r>
        <w:rPr>
          <w:rFonts w:ascii="Aptos" w:eastAsia="Calibri" w:hAnsi="Aptos" w:cs="Calibri"/>
          <w:color w:val="000000" w:themeColor="text1"/>
          <w:lang w:val="en-US"/>
        </w:rPr>
        <w:t>vehicle.</w:t>
      </w:r>
    </w:p>
    <w:p w14:paraId="4C13C3E6" w14:textId="77777777" w:rsidR="003506C1" w:rsidRPr="007E74B0" w:rsidRDefault="003506C1" w:rsidP="003506C1">
      <w:pPr>
        <w:pStyle w:val="ListParagraph"/>
        <w:numPr>
          <w:ilvl w:val="0"/>
          <w:numId w:val="2"/>
        </w:numPr>
        <w:spacing w:after="0" w:line="283" w:lineRule="auto"/>
        <w:rPr>
          <w:rFonts w:ascii="Aptos" w:eastAsia="Calibri" w:hAnsi="Aptos" w:cs="Calibri"/>
          <w:color w:val="000000" w:themeColor="text1"/>
          <w:lang w:val="en-US"/>
        </w:rPr>
      </w:pPr>
      <w:r>
        <w:rPr>
          <w:rFonts w:ascii="Aptos" w:eastAsia="Calibri" w:hAnsi="Aptos" w:cs="Calibri"/>
          <w:color w:val="000000" w:themeColor="text1"/>
          <w:lang w:val="en-US"/>
        </w:rPr>
        <w:t>Follow any relevant instructions in Driver’s Manual.</w:t>
      </w:r>
    </w:p>
    <w:p w14:paraId="56283AC3" w14:textId="77777777" w:rsidR="003506C1" w:rsidRDefault="003506C1" w:rsidP="003506C1">
      <w:pPr>
        <w:rPr>
          <w:rFonts w:ascii="Aptos" w:eastAsia="Calibri" w:hAnsi="Aptos" w:cs="Calibri"/>
          <w:b/>
          <w:bCs/>
          <w:color w:val="000000" w:themeColor="text1"/>
          <w:lang w:val="en-US"/>
        </w:rPr>
      </w:pPr>
    </w:p>
    <w:p w14:paraId="52055801" w14:textId="60631FA8" w:rsidR="00D40D08" w:rsidRPr="003506C1" w:rsidRDefault="003506C1">
      <w:pPr>
        <w:rPr>
          <w:rFonts w:ascii="Aptos" w:eastAsia="Calibri" w:hAnsi="Aptos" w:cs="Calibri"/>
          <w:i/>
          <w:iCs/>
          <w:color w:val="000000" w:themeColor="text1"/>
          <w:lang w:val="en-US"/>
        </w:rPr>
      </w:pPr>
      <w:r>
        <w:rPr>
          <w:rFonts w:ascii="Aptos" w:eastAsia="Calibri" w:hAnsi="Aptos" w:cs="Calibri"/>
          <w:b/>
          <w:bCs/>
          <w:color w:val="000000" w:themeColor="text1"/>
          <w:lang w:val="en-US"/>
        </w:rPr>
        <w:t xml:space="preserve">Potential scenarios </w:t>
      </w:r>
      <w:r>
        <w:rPr>
          <w:rFonts w:ascii="Aptos" w:eastAsia="Calibri" w:hAnsi="Aptos" w:cs="Calibri"/>
          <w:i/>
          <w:iCs/>
          <w:color w:val="000000" w:themeColor="text1"/>
          <w:lang w:val="en-US"/>
        </w:rPr>
        <w:t>how will community group manage scenarios such as a driver becoming unwell, a passenger behaving inappropriately or becoming unwell?  Consider including some instructions to guide drivers.</w:t>
      </w:r>
    </w:p>
    <w:sectPr w:rsidR="00D40D08" w:rsidRPr="003506C1" w:rsidSect="003506C1">
      <w:footerReference w:type="default" r:id="rId7"/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A49476" w14:textId="77777777" w:rsidR="00000000" w:rsidRDefault="00000000" w:rsidP="00491B62">
    <w:pPr>
      <w:pStyle w:val="Footer"/>
      <w:jc w:val="center"/>
    </w:pPr>
    <w:r>
      <w:t xml:space="preserve"> 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937A60"/>
    <w:multiLevelType w:val="hybridMultilevel"/>
    <w:tmpl w:val="26AE3A46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567971"/>
    <w:multiLevelType w:val="hybridMultilevel"/>
    <w:tmpl w:val="C4E4021C"/>
    <w:lvl w:ilvl="0" w:tplc="406CEA60">
      <w:start w:val="1"/>
      <w:numFmt w:val="decimal"/>
      <w:lvlText w:val="%1."/>
      <w:lvlJc w:val="left"/>
      <w:pPr>
        <w:ind w:left="720" w:hanging="360"/>
      </w:pPr>
    </w:lvl>
    <w:lvl w:ilvl="1" w:tplc="26829DE2">
      <w:start w:val="1"/>
      <w:numFmt w:val="lowerLetter"/>
      <w:lvlText w:val="%2."/>
      <w:lvlJc w:val="left"/>
      <w:pPr>
        <w:ind w:left="1440" w:hanging="360"/>
      </w:pPr>
    </w:lvl>
    <w:lvl w:ilvl="2" w:tplc="70921D0A">
      <w:start w:val="1"/>
      <w:numFmt w:val="lowerRoman"/>
      <w:lvlText w:val="%3."/>
      <w:lvlJc w:val="right"/>
      <w:pPr>
        <w:ind w:left="2160" w:hanging="180"/>
      </w:pPr>
    </w:lvl>
    <w:lvl w:ilvl="3" w:tplc="8856D8B0">
      <w:start w:val="1"/>
      <w:numFmt w:val="decimal"/>
      <w:lvlText w:val="%4."/>
      <w:lvlJc w:val="left"/>
      <w:pPr>
        <w:ind w:left="2880" w:hanging="360"/>
      </w:pPr>
    </w:lvl>
    <w:lvl w:ilvl="4" w:tplc="67E08FA0">
      <w:start w:val="1"/>
      <w:numFmt w:val="lowerLetter"/>
      <w:lvlText w:val="%5."/>
      <w:lvlJc w:val="left"/>
      <w:pPr>
        <w:ind w:left="3600" w:hanging="360"/>
      </w:pPr>
    </w:lvl>
    <w:lvl w:ilvl="5" w:tplc="7D28C7A4">
      <w:start w:val="1"/>
      <w:numFmt w:val="lowerRoman"/>
      <w:lvlText w:val="%6."/>
      <w:lvlJc w:val="right"/>
      <w:pPr>
        <w:ind w:left="4320" w:hanging="180"/>
      </w:pPr>
    </w:lvl>
    <w:lvl w:ilvl="6" w:tplc="7D106B8C">
      <w:start w:val="1"/>
      <w:numFmt w:val="decimal"/>
      <w:lvlText w:val="%7."/>
      <w:lvlJc w:val="left"/>
      <w:pPr>
        <w:ind w:left="5040" w:hanging="360"/>
      </w:pPr>
    </w:lvl>
    <w:lvl w:ilvl="7" w:tplc="424240A4">
      <w:start w:val="1"/>
      <w:numFmt w:val="lowerLetter"/>
      <w:lvlText w:val="%8."/>
      <w:lvlJc w:val="left"/>
      <w:pPr>
        <w:ind w:left="5760" w:hanging="360"/>
      </w:pPr>
    </w:lvl>
    <w:lvl w:ilvl="8" w:tplc="4554FFA6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E920E0"/>
    <w:multiLevelType w:val="hybridMultilevel"/>
    <w:tmpl w:val="4170B444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351AF1"/>
    <w:multiLevelType w:val="hybridMultilevel"/>
    <w:tmpl w:val="CED0A9D2"/>
    <w:lvl w:ilvl="0" w:tplc="0C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37099A"/>
    <w:multiLevelType w:val="hybridMultilevel"/>
    <w:tmpl w:val="1CC89A26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7521A0"/>
    <w:multiLevelType w:val="hybridMultilevel"/>
    <w:tmpl w:val="2CAE85E4"/>
    <w:lvl w:ilvl="0" w:tplc="02E676D6">
      <w:start w:val="1"/>
      <w:numFmt w:val="decimal"/>
      <w:lvlText w:val="%1."/>
      <w:lvlJc w:val="left"/>
      <w:pPr>
        <w:ind w:left="720" w:hanging="360"/>
      </w:pPr>
    </w:lvl>
    <w:lvl w:ilvl="1" w:tplc="678244BE">
      <w:start w:val="1"/>
      <w:numFmt w:val="lowerLetter"/>
      <w:lvlText w:val="%2."/>
      <w:lvlJc w:val="left"/>
      <w:pPr>
        <w:ind w:left="1440" w:hanging="360"/>
      </w:pPr>
    </w:lvl>
    <w:lvl w:ilvl="2" w:tplc="807EE4D8">
      <w:start w:val="1"/>
      <w:numFmt w:val="lowerRoman"/>
      <w:lvlText w:val="%3."/>
      <w:lvlJc w:val="right"/>
      <w:pPr>
        <w:ind w:left="2160" w:hanging="180"/>
      </w:pPr>
    </w:lvl>
    <w:lvl w:ilvl="3" w:tplc="E474EE48">
      <w:start w:val="1"/>
      <w:numFmt w:val="decimal"/>
      <w:lvlText w:val="%4."/>
      <w:lvlJc w:val="left"/>
      <w:pPr>
        <w:ind w:left="2880" w:hanging="360"/>
      </w:pPr>
    </w:lvl>
    <w:lvl w:ilvl="4" w:tplc="C91CE4BC">
      <w:start w:val="1"/>
      <w:numFmt w:val="lowerLetter"/>
      <w:lvlText w:val="%5."/>
      <w:lvlJc w:val="left"/>
      <w:pPr>
        <w:ind w:left="3600" w:hanging="360"/>
      </w:pPr>
    </w:lvl>
    <w:lvl w:ilvl="5" w:tplc="95F0AFA8">
      <w:start w:val="1"/>
      <w:numFmt w:val="lowerRoman"/>
      <w:lvlText w:val="%6."/>
      <w:lvlJc w:val="right"/>
      <w:pPr>
        <w:ind w:left="4320" w:hanging="180"/>
      </w:pPr>
    </w:lvl>
    <w:lvl w:ilvl="6" w:tplc="377271C6">
      <w:start w:val="1"/>
      <w:numFmt w:val="decimal"/>
      <w:lvlText w:val="%7."/>
      <w:lvlJc w:val="left"/>
      <w:pPr>
        <w:ind w:left="5040" w:hanging="360"/>
      </w:pPr>
    </w:lvl>
    <w:lvl w:ilvl="7" w:tplc="5DCCBA40">
      <w:start w:val="1"/>
      <w:numFmt w:val="lowerLetter"/>
      <w:lvlText w:val="%8."/>
      <w:lvlJc w:val="left"/>
      <w:pPr>
        <w:ind w:left="5760" w:hanging="360"/>
      </w:pPr>
    </w:lvl>
    <w:lvl w:ilvl="8" w:tplc="CAFA84E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5910F1"/>
    <w:multiLevelType w:val="hybridMultilevel"/>
    <w:tmpl w:val="2D30FEF0"/>
    <w:lvl w:ilvl="0" w:tplc="0C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19F5A5A"/>
    <w:multiLevelType w:val="hybridMultilevel"/>
    <w:tmpl w:val="954CF1D8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8915F8"/>
    <w:multiLevelType w:val="hybridMultilevel"/>
    <w:tmpl w:val="FA60BEC2"/>
    <w:lvl w:ilvl="0" w:tplc="0C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35813200">
    <w:abstractNumId w:val="1"/>
  </w:num>
  <w:num w:numId="2" w16cid:durableId="1065226130">
    <w:abstractNumId w:val="5"/>
  </w:num>
  <w:num w:numId="3" w16cid:durableId="9634668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4158050">
    <w:abstractNumId w:val="7"/>
  </w:num>
  <w:num w:numId="5" w16cid:durableId="1651057844">
    <w:abstractNumId w:val="4"/>
  </w:num>
  <w:num w:numId="6" w16cid:durableId="1933852656">
    <w:abstractNumId w:val="2"/>
  </w:num>
  <w:num w:numId="7" w16cid:durableId="871695068">
    <w:abstractNumId w:val="8"/>
  </w:num>
  <w:num w:numId="8" w16cid:durableId="341669180">
    <w:abstractNumId w:val="6"/>
  </w:num>
  <w:num w:numId="9" w16cid:durableId="11916025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6C1"/>
    <w:rsid w:val="00104CBB"/>
    <w:rsid w:val="003506C1"/>
    <w:rsid w:val="006B70AB"/>
    <w:rsid w:val="00D11254"/>
    <w:rsid w:val="00D40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6872ED95"/>
  <w15:chartTrackingRefBased/>
  <w15:docId w15:val="{A9396028-48CC-40D4-9D95-374BF2F3E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06C1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506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506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506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506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506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06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06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06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06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506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506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506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506C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506C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06C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06C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06C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06C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506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506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06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06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506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06C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506C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06C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06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06C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506C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3506C1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3506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06C1"/>
    <w:rPr>
      <w:kern w:val="0"/>
      <w:sz w:val="22"/>
      <w:szCs w:val="22"/>
      <w14:ligatures w14:val="none"/>
    </w:rPr>
  </w:style>
  <w:style w:type="character" w:styleId="Hyperlink">
    <w:name w:val="Hyperlink"/>
    <w:basedOn w:val="DefaultParagraphFont"/>
    <w:uiPriority w:val="99"/>
    <w:unhideWhenUsed/>
    <w:rsid w:val="003506C1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afetransport.vic.gov.au/support/report-an-incident/notifiable-incidents-bus/category-incident-1-or-2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830</Words>
  <Characters>4737</Characters>
  <Application>Microsoft Office Word</Application>
  <DocSecurity>0</DocSecurity>
  <Lines>39</Lines>
  <Paragraphs>11</Paragraphs>
  <ScaleCrop>false</ScaleCrop>
  <Company/>
  <LinksUpToDate>false</LinksUpToDate>
  <CharactersWithSpaces>5556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Heatherich</dc:creator>
  <cp:keywords/>
  <dc:description/>
  <cp:lastModifiedBy>Diana Heatherich</cp:lastModifiedBy>
  <cp:revision>1</cp:revision>
  <dcterms:created xsi:type="dcterms:W3CDTF">2025-11-22T09:44:00Z</dcterms:created>
  <dcterms:modified xsi:type="dcterms:W3CDTF">2025-11-22T09:47:00Z</dcterms:modified>
</cp:coreProperties>
</file>